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193BA" w14:textId="77777777" w:rsidR="00B1020C" w:rsidRPr="00B923FE" w:rsidRDefault="00391E15" w:rsidP="00F27F51">
      <w:pPr>
        <w:pStyle w:val="Titre"/>
        <w:spacing w:before="0" w:after="0"/>
        <w:rPr>
          <w:rFonts w:ascii="Times New Roman" w:hAnsi="Times New Roman" w:cs="Times New Roman"/>
          <w:sz w:val="32"/>
          <w:szCs w:val="32"/>
        </w:rPr>
      </w:pPr>
      <w:r w:rsidRPr="00F27F51">
        <w:rPr>
          <w:rFonts w:ascii="Times New Roman" w:hAnsi="Times New Roman" w:cs="Times New Roman"/>
          <w:sz w:val="32"/>
          <w:szCs w:val="32"/>
        </w:rPr>
        <w:t>Tones</w:t>
      </w:r>
      <w:r w:rsidRPr="00B923FE">
        <w:rPr>
          <w:rFonts w:ascii="Times New Roman" w:hAnsi="Times New Roman" w:cs="Times New Roman"/>
          <w:sz w:val="32"/>
          <w:szCs w:val="32"/>
        </w:rPr>
        <w:t xml:space="preserve"> </w:t>
      </w:r>
      <w:r w:rsidRPr="00F27F51">
        <w:rPr>
          <w:rFonts w:ascii="Times New Roman" w:hAnsi="Times New Roman" w:cs="Times New Roman"/>
          <w:sz w:val="32"/>
          <w:szCs w:val="32"/>
        </w:rPr>
        <w:t>Worldwide</w:t>
      </w:r>
    </w:p>
    <w:p w14:paraId="7B4D3D8E" w14:textId="77777777" w:rsidR="00B1020C" w:rsidRPr="00B923FE" w:rsidRDefault="00D905C9" w:rsidP="00021A41">
      <w:pPr>
        <w:pStyle w:val="Sous-titre"/>
        <w:spacing w:before="0"/>
        <w:rPr>
          <w:rFonts w:ascii="Times New Roman" w:hAnsi="Times New Roman" w:cs="Times New Roman"/>
          <w:sz w:val="32"/>
          <w:szCs w:val="32"/>
        </w:rPr>
      </w:pPr>
      <w:r w:rsidRPr="00F27F51">
        <w:rPr>
          <w:rFonts w:ascii="Times New Roman" w:hAnsi="Times New Roman" w:cs="Times New Roman"/>
          <w:sz w:val="32"/>
          <w:szCs w:val="32"/>
        </w:rPr>
        <w:t>A</w:t>
      </w:r>
      <w:r w:rsidRPr="00B923FE">
        <w:rPr>
          <w:rFonts w:ascii="Times New Roman" w:hAnsi="Times New Roman" w:cs="Times New Roman"/>
          <w:sz w:val="32"/>
          <w:szCs w:val="32"/>
        </w:rPr>
        <w:t xml:space="preserve"> </w:t>
      </w:r>
      <w:r w:rsidRPr="00F27F51">
        <w:rPr>
          <w:rFonts w:ascii="Times New Roman" w:hAnsi="Times New Roman" w:cs="Times New Roman"/>
          <w:sz w:val="32"/>
          <w:szCs w:val="32"/>
        </w:rPr>
        <w:t>typological</w:t>
      </w:r>
      <w:r w:rsidRPr="00B923FE">
        <w:rPr>
          <w:rFonts w:ascii="Times New Roman" w:hAnsi="Times New Roman" w:cs="Times New Roman"/>
          <w:sz w:val="32"/>
          <w:szCs w:val="32"/>
        </w:rPr>
        <w:t xml:space="preserve"> </w:t>
      </w:r>
      <w:r w:rsidRPr="00F27F51">
        <w:rPr>
          <w:rFonts w:ascii="Times New Roman" w:hAnsi="Times New Roman" w:cs="Times New Roman"/>
          <w:sz w:val="32"/>
          <w:szCs w:val="32"/>
        </w:rPr>
        <w:t>questionnaire</w:t>
      </w:r>
    </w:p>
    <w:p w14:paraId="20FC4304" w14:textId="77777777" w:rsidR="00B1020C" w:rsidRPr="00C62530" w:rsidRDefault="00B1020C" w:rsidP="00520697">
      <w:pPr>
        <w:pStyle w:val="Corpsdetexte"/>
        <w:spacing w:before="0" w:after="0"/>
        <w:rPr>
          <w:rFonts w:ascii="Times New Roman" w:hAnsi="Times New Roman" w:cs="Times New Roman"/>
          <w:u w:val="single"/>
        </w:rPr>
      </w:pPr>
    </w:p>
    <w:p w14:paraId="265FD932" w14:textId="3610A5A7" w:rsidR="00AF4A14" w:rsidRDefault="002B213B" w:rsidP="00520697">
      <w:pPr>
        <w:pStyle w:val="Corpsdetexte"/>
        <w:spacing w:before="0" w:after="0"/>
        <w:rPr>
          <w:rFonts w:ascii="Times New Roman" w:hAnsi="Times New Roman" w:cs="Times New Roman"/>
        </w:rPr>
      </w:pPr>
      <w:bookmarkStart w:id="0" w:name="_Toc47866353"/>
      <w:bookmarkStart w:id="1" w:name="an-initial-inventory"/>
      <w:r w:rsidRPr="00520697">
        <w:rPr>
          <w:rFonts w:ascii="Times New Roman" w:hAnsi="Times New Roman" w:cs="Times New Roman"/>
        </w:rPr>
        <w:t xml:space="preserve">Author name: </w:t>
      </w:r>
      <w:r w:rsidR="00D61FE0">
        <w:rPr>
          <w:rFonts w:ascii="Times New Roman" w:hAnsi="Times New Roman" w:cs="Times New Roman"/>
        </w:rPr>
        <w:t>Anna Smetina</w:t>
      </w:r>
      <w:r w:rsidRPr="00520697">
        <w:rPr>
          <w:rFonts w:ascii="Times New Roman" w:hAnsi="Times New Roman" w:cs="Times New Roman"/>
        </w:rPr>
        <w:br/>
        <w:t xml:space="preserve">Email address: </w:t>
      </w:r>
      <w:hyperlink r:id="rId8" w:history="1">
        <w:r w:rsidR="00AF4A14" w:rsidRPr="00713396">
          <w:rPr>
            <w:rStyle w:val="Lienhypertexte"/>
            <w:rFonts w:ascii="Times New Roman" w:hAnsi="Times New Roman" w:cs="Times New Roman"/>
          </w:rPr>
          <w:t>snetta.15@gmail.com</w:t>
        </w:r>
      </w:hyperlink>
    </w:p>
    <w:p w14:paraId="41776DD5" w14:textId="2ADBD995" w:rsidR="002B213B" w:rsidRPr="00520697" w:rsidRDefault="00AF4A14" w:rsidP="00520697">
      <w:pPr>
        <w:pStyle w:val="Corpsdetexte"/>
        <w:spacing w:before="0" w:after="0"/>
        <w:rPr>
          <w:rFonts w:ascii="Times New Roman" w:hAnsi="Times New Roman" w:cs="Times New Roman"/>
        </w:rPr>
      </w:pPr>
      <w:r>
        <w:rPr>
          <w:rFonts w:ascii="Times New Roman" w:hAnsi="Times New Roman" w:cs="Times New Roman"/>
        </w:rPr>
        <w:t>The information in this questionnaire is mainly based on [Kubozono 2015].</w:t>
      </w:r>
      <w:r w:rsidR="002B213B" w:rsidRPr="00520697">
        <w:rPr>
          <w:rFonts w:ascii="Times New Roman" w:hAnsi="Times New Roman" w:cs="Times New Roman"/>
        </w:rPr>
        <w:br/>
      </w:r>
    </w:p>
    <w:p w14:paraId="795A14E5" w14:textId="363790C9" w:rsidR="009E1D07" w:rsidRPr="009E1D07" w:rsidRDefault="003C1FD8" w:rsidP="009E1D07">
      <w:pPr>
        <w:pStyle w:val="Titre3"/>
        <w:spacing w:before="0" w:after="240"/>
        <w:rPr>
          <w:rFonts w:ascii="Times New Roman" w:hAnsi="Times New Roman" w:cs="Times New Roman"/>
          <w:sz w:val="24"/>
          <w:szCs w:val="24"/>
        </w:rPr>
      </w:pPr>
      <w:r w:rsidRPr="00520697">
        <w:rPr>
          <w:rFonts w:ascii="Times New Roman" w:hAnsi="Times New Roman" w:cs="Times New Roman"/>
          <w:sz w:val="24"/>
          <w:szCs w:val="24"/>
        </w:rPr>
        <w:t>General Information on the language</w:t>
      </w:r>
      <w:bookmarkEnd w:id="0"/>
    </w:p>
    <w:p w14:paraId="785139DE" w14:textId="4E4C09EA" w:rsidR="003C1FD8" w:rsidRPr="00520697" w:rsidRDefault="003C1FD8" w:rsidP="00520697">
      <w:pPr>
        <w:pStyle w:val="Corpsdetexte"/>
        <w:spacing w:before="0" w:after="0"/>
        <w:rPr>
          <w:rFonts w:ascii="Times New Roman" w:hAnsi="Times New Roman" w:cs="Times New Roman"/>
        </w:rPr>
      </w:pPr>
      <w:r w:rsidRPr="00520697">
        <w:rPr>
          <w:rFonts w:ascii="Times New Roman" w:hAnsi="Times New Roman" w:cs="Times New Roman"/>
          <w:b/>
        </w:rPr>
        <w:t>Language name</w:t>
      </w:r>
      <w:r w:rsidR="00586599" w:rsidRPr="00520697">
        <w:rPr>
          <w:rFonts w:ascii="Times New Roman" w:hAnsi="Times New Roman" w:cs="Times New Roman"/>
        </w:rPr>
        <w:t>:</w:t>
      </w:r>
      <w:r w:rsidR="009F17C3" w:rsidRPr="00520697">
        <w:rPr>
          <w:rFonts w:ascii="Times New Roman" w:hAnsi="Times New Roman" w:cs="Times New Roman"/>
        </w:rPr>
        <w:t xml:space="preserve">  </w:t>
      </w:r>
      <w:r w:rsidR="00D61FE0">
        <w:rPr>
          <w:rFonts w:ascii="Times New Roman" w:hAnsi="Times New Roman" w:cs="Times New Roman"/>
        </w:rPr>
        <w:t>Japanese</w:t>
      </w:r>
      <w:r w:rsidR="00D61FE0" w:rsidRPr="007965CB">
        <w:rPr>
          <w:rFonts w:ascii="Times New Roman" w:hAnsi="Times New Roman" w:cs="Times New Roman"/>
        </w:rPr>
        <w:t xml:space="preserve"> (</w:t>
      </w:r>
      <w:r w:rsidR="00D61FE0">
        <w:rPr>
          <w:rFonts w:ascii="Times New Roman" w:hAnsi="Times New Roman" w:cs="Times New Roman"/>
        </w:rPr>
        <w:t>standard, Tokyo)</w:t>
      </w:r>
    </w:p>
    <w:p w14:paraId="5F25FAD3" w14:textId="48ACA5E9" w:rsidR="003C1FD8" w:rsidRPr="00520697" w:rsidRDefault="00C63C00" w:rsidP="00520697">
      <w:pPr>
        <w:pStyle w:val="Corpsdetexte"/>
        <w:spacing w:before="0" w:after="0"/>
        <w:rPr>
          <w:rFonts w:ascii="Times New Roman" w:hAnsi="Times New Roman" w:cs="Times New Roman"/>
        </w:rPr>
      </w:pPr>
      <w:r w:rsidRPr="00520697">
        <w:rPr>
          <w:rFonts w:ascii="Times New Roman" w:hAnsi="Times New Roman" w:cs="Times New Roman"/>
          <w:b/>
        </w:rPr>
        <w:t>Genetic</w:t>
      </w:r>
      <w:r w:rsidR="003C1FD8" w:rsidRPr="00520697">
        <w:rPr>
          <w:rFonts w:ascii="Times New Roman" w:hAnsi="Times New Roman" w:cs="Times New Roman"/>
          <w:b/>
        </w:rPr>
        <w:t xml:space="preserve"> affiliation</w:t>
      </w:r>
      <w:r w:rsidR="00586599" w:rsidRPr="00520697">
        <w:rPr>
          <w:rFonts w:ascii="Times New Roman" w:hAnsi="Times New Roman" w:cs="Times New Roman"/>
        </w:rPr>
        <w:t>:</w:t>
      </w:r>
      <w:r w:rsidR="009F17C3" w:rsidRPr="00520697">
        <w:rPr>
          <w:rFonts w:ascii="Times New Roman" w:hAnsi="Times New Roman" w:cs="Times New Roman"/>
        </w:rPr>
        <w:t xml:space="preserve"> </w:t>
      </w:r>
      <w:r w:rsidR="00D61FE0">
        <w:rPr>
          <w:rFonts w:ascii="Times New Roman" w:hAnsi="Times New Roman" w:cs="Times New Roman"/>
        </w:rPr>
        <w:t>Japanese &lt; Japanese</w:t>
      </w:r>
    </w:p>
    <w:p w14:paraId="4F14502F" w14:textId="4CB08BC4" w:rsidR="003C1FD8" w:rsidRPr="00520697" w:rsidRDefault="00C63C00" w:rsidP="00520697">
      <w:pPr>
        <w:pStyle w:val="Corpsdetexte"/>
        <w:spacing w:before="0" w:after="0"/>
        <w:rPr>
          <w:rFonts w:ascii="Times New Roman" w:hAnsi="Times New Roman" w:cs="Times New Roman"/>
        </w:rPr>
      </w:pPr>
      <w:r w:rsidRPr="00520697">
        <w:rPr>
          <w:rFonts w:ascii="Times New Roman" w:hAnsi="Times New Roman" w:cs="Times New Roman"/>
          <w:b/>
        </w:rPr>
        <w:t>Area</w:t>
      </w:r>
      <w:r w:rsidR="009F17C3" w:rsidRPr="00520697">
        <w:rPr>
          <w:rFonts w:ascii="Times New Roman" w:hAnsi="Times New Roman" w:cs="Times New Roman"/>
        </w:rPr>
        <w:t xml:space="preserve">: </w:t>
      </w:r>
      <w:r w:rsidR="00D61FE0">
        <w:rPr>
          <w:rFonts w:ascii="Times New Roman" w:hAnsi="Times New Roman" w:cs="Times New Roman"/>
        </w:rPr>
        <w:t>East Asia</w:t>
      </w:r>
      <w:r w:rsidR="00D61FE0" w:rsidRPr="00C621A0">
        <w:rPr>
          <w:rFonts w:ascii="Times New Roman" w:hAnsi="Times New Roman" w:cs="Times New Roman"/>
        </w:rPr>
        <w:t xml:space="preserve">, </w:t>
      </w:r>
      <w:r w:rsidR="00D61FE0">
        <w:rPr>
          <w:rFonts w:ascii="Times New Roman" w:hAnsi="Times New Roman" w:cs="Times New Roman"/>
        </w:rPr>
        <w:t>Japan</w:t>
      </w:r>
    </w:p>
    <w:p w14:paraId="5BE4A341" w14:textId="7801D096" w:rsidR="003E0DDA" w:rsidRPr="003E1AE9" w:rsidRDefault="003E0DDA" w:rsidP="00520697">
      <w:pPr>
        <w:pStyle w:val="Corpsdetexte"/>
        <w:spacing w:before="0" w:after="0"/>
        <w:rPr>
          <w:rFonts w:ascii="Times New Roman" w:hAnsi="Times New Roman" w:cs="Times New Roman"/>
          <w:color w:val="4F6228" w:themeColor="accent3" w:themeShade="80"/>
        </w:rPr>
      </w:pPr>
      <w:r w:rsidRPr="005175AD">
        <w:rPr>
          <w:rFonts w:ascii="Times New Roman" w:hAnsi="Times New Roman" w:cs="Times New Roman"/>
          <w:color w:val="4F6228" w:themeColor="accent3" w:themeShade="80"/>
        </w:rPr>
        <w:t xml:space="preserve">Please, put </w:t>
      </w:r>
      <w:r w:rsidR="005175AD">
        <w:rPr>
          <w:rFonts w:ascii="Times New Roman" w:hAnsi="Times New Roman" w:cs="Times New Roman"/>
          <w:color w:val="4F6228" w:themeColor="accent3" w:themeShade="80"/>
        </w:rPr>
        <w:t>geographical</w:t>
      </w:r>
      <w:r w:rsidRPr="005175AD">
        <w:rPr>
          <w:rFonts w:ascii="Times New Roman" w:hAnsi="Times New Roman" w:cs="Times New Roman"/>
          <w:color w:val="4F6228" w:themeColor="accent3" w:themeShade="80"/>
        </w:rPr>
        <w:t xml:space="preserve"> information</w:t>
      </w:r>
      <w:r w:rsidR="00D61FE0" w:rsidRPr="00D61FE0">
        <w:rPr>
          <w:rFonts w:ascii="Times New Roman" w:hAnsi="Times New Roman" w:cs="Times New Roman"/>
          <w:color w:val="4F6228" w:themeColor="accent3" w:themeShade="80"/>
        </w:rPr>
        <w:t xml:space="preserve"> </w:t>
      </w:r>
      <w:r w:rsidR="005175AD">
        <w:rPr>
          <w:rFonts w:ascii="Times New Roman" w:hAnsi="Times New Roman" w:cs="Times New Roman"/>
          <w:color w:val="4F6228" w:themeColor="accent3" w:themeShade="80"/>
        </w:rPr>
        <w:t>with detalization</w:t>
      </w:r>
      <w:r w:rsidRPr="005175AD">
        <w:rPr>
          <w:rFonts w:ascii="Times New Roman" w:hAnsi="Times New Roman" w:cs="Times New Roman"/>
          <w:color w:val="4F6228" w:themeColor="accent3" w:themeShade="80"/>
        </w:rPr>
        <w:t xml:space="preserve"> in the end of the Index</w:t>
      </w:r>
      <w:r w:rsidR="00B553D9" w:rsidRPr="00B553D9">
        <w:rPr>
          <w:rFonts w:ascii="Times New Roman" w:hAnsi="Times New Roman" w:cs="Times New Roman"/>
          <w:color w:val="4F6228" w:themeColor="accent3" w:themeShade="80"/>
        </w:rPr>
        <w:t xml:space="preserve"> </w:t>
      </w:r>
      <w:r w:rsidRPr="005175AD">
        <w:rPr>
          <w:rFonts w:ascii="Times New Roman" w:hAnsi="Times New Roman" w:cs="Times New Roman"/>
          <w:color w:val="4F6228" w:themeColor="accent3" w:themeShade="80"/>
        </w:rPr>
        <w:t>(AF (Africa)</w:t>
      </w:r>
      <w:r w:rsidR="00B553D9" w:rsidRPr="00B553D9">
        <w:rPr>
          <w:rFonts w:ascii="Times New Roman" w:hAnsi="Times New Roman" w:cs="Times New Roman"/>
          <w:color w:val="4F6228" w:themeColor="accent3" w:themeShade="80"/>
        </w:rPr>
        <w:t xml:space="preserve"> </w:t>
      </w:r>
      <w:r w:rsidRPr="005175AD">
        <w:rPr>
          <w:rFonts w:ascii="Times New Roman" w:hAnsi="Times New Roman" w:cs="Times New Roman"/>
          <w:color w:val="4F6228" w:themeColor="accent3" w:themeShade="80"/>
        </w:rPr>
        <w:t>. WA</w:t>
      </w:r>
      <w:r w:rsidR="00B553D9" w:rsidRPr="00B553D9">
        <w:rPr>
          <w:rFonts w:ascii="Times New Roman" w:hAnsi="Times New Roman" w:cs="Times New Roman"/>
          <w:color w:val="4F6228" w:themeColor="accent3" w:themeShade="80"/>
        </w:rPr>
        <w:t xml:space="preserve"> </w:t>
      </w:r>
      <w:r w:rsidRPr="005175AD">
        <w:rPr>
          <w:rFonts w:ascii="Times New Roman" w:hAnsi="Times New Roman" w:cs="Times New Roman"/>
          <w:color w:val="4F6228" w:themeColor="accent3" w:themeShade="80"/>
        </w:rPr>
        <w:t>(West Africa)</w:t>
      </w:r>
      <w:r w:rsidR="005175AD">
        <w:rPr>
          <w:rFonts w:ascii="Times New Roman" w:hAnsi="Times New Roman" w:cs="Times New Roman"/>
          <w:color w:val="4F6228" w:themeColor="accent3" w:themeShade="80"/>
        </w:rPr>
        <w:t>, CA (Central Africa), EA, NA, UA</w:t>
      </w:r>
      <w:r w:rsidR="00B553D9" w:rsidRPr="00B553D9">
        <w:rPr>
          <w:rFonts w:ascii="Times New Roman" w:hAnsi="Times New Roman" w:cs="Times New Roman"/>
          <w:color w:val="4F6228" w:themeColor="accent3" w:themeShade="80"/>
        </w:rPr>
        <w:t xml:space="preserve">; </w:t>
      </w:r>
      <w:r w:rsidR="000B7751" w:rsidRPr="005175AD">
        <w:rPr>
          <w:rFonts w:ascii="Times New Roman" w:hAnsi="Times New Roman" w:cs="Times New Roman"/>
          <w:color w:val="4F6228" w:themeColor="accent3" w:themeShade="80"/>
        </w:rPr>
        <w:t>AS (Asia)</w:t>
      </w:r>
      <w:r w:rsidR="005175AD">
        <w:rPr>
          <w:rFonts w:ascii="Times New Roman" w:hAnsi="Times New Roman" w:cs="Times New Roman"/>
          <w:color w:val="4F6228" w:themeColor="accent3" w:themeShade="80"/>
        </w:rPr>
        <w:t>.</w:t>
      </w:r>
      <w:r w:rsidR="00B553D9" w:rsidRPr="00B553D9">
        <w:rPr>
          <w:rFonts w:ascii="Times New Roman" w:hAnsi="Times New Roman" w:cs="Times New Roman"/>
          <w:color w:val="4F6228" w:themeColor="accent3" w:themeShade="80"/>
        </w:rPr>
        <w:t xml:space="preserve"> </w:t>
      </w:r>
      <w:r w:rsidR="005175AD">
        <w:rPr>
          <w:rFonts w:ascii="Times New Roman" w:hAnsi="Times New Roman" w:cs="Times New Roman"/>
          <w:color w:val="4F6228" w:themeColor="accent3" w:themeShade="80"/>
        </w:rPr>
        <w:t xml:space="preserve">HIM (Himalaya); </w:t>
      </w:r>
      <w:r w:rsidR="005175AD" w:rsidRPr="005175AD">
        <w:rPr>
          <w:rFonts w:ascii="Times New Roman" w:hAnsi="Times New Roman" w:cs="Times New Roman"/>
          <w:color w:val="4F6228" w:themeColor="accent3" w:themeShade="80"/>
        </w:rPr>
        <w:t>FE (Far East)</w:t>
      </w:r>
      <w:r w:rsidR="005175AD">
        <w:rPr>
          <w:rFonts w:ascii="Times New Roman" w:hAnsi="Times New Roman" w:cs="Times New Roman"/>
          <w:color w:val="4F6228" w:themeColor="accent3" w:themeShade="80"/>
        </w:rPr>
        <w:t xml:space="preserve"> etc.</w:t>
      </w:r>
      <w:r w:rsidR="00B553D9" w:rsidRPr="00B553D9">
        <w:rPr>
          <w:rFonts w:ascii="Times New Roman" w:hAnsi="Times New Roman" w:cs="Times New Roman"/>
          <w:color w:val="4F6228" w:themeColor="accent3" w:themeShade="80"/>
        </w:rPr>
        <w:t xml:space="preserve">; </w:t>
      </w:r>
      <w:r w:rsidR="000B7751" w:rsidRPr="005175AD">
        <w:rPr>
          <w:rFonts w:ascii="Times New Roman" w:hAnsi="Times New Roman" w:cs="Times New Roman"/>
          <w:color w:val="4F6228" w:themeColor="accent3" w:themeShade="80"/>
        </w:rPr>
        <w:t>AM (America); EU (Europe)</w:t>
      </w:r>
      <w:r w:rsidR="00B553D9" w:rsidRPr="00B553D9">
        <w:rPr>
          <w:rFonts w:ascii="Times New Roman" w:hAnsi="Times New Roman" w:cs="Times New Roman"/>
          <w:color w:val="4F6228" w:themeColor="accent3" w:themeShade="80"/>
        </w:rPr>
        <w:t xml:space="preserve">; </w:t>
      </w:r>
      <w:r w:rsidR="005175AD">
        <w:rPr>
          <w:rFonts w:ascii="Times New Roman" w:hAnsi="Times New Roman" w:cs="Times New Roman"/>
          <w:color w:val="4F6228" w:themeColor="accent3" w:themeShade="80"/>
        </w:rPr>
        <w:t>e.g. AM.CA (America.Central America); EU.EE (Europe.Eastern Europe)</w:t>
      </w:r>
    </w:p>
    <w:p w14:paraId="2EAB7F7F" w14:textId="5E3FAB13" w:rsidR="007B3C9A" w:rsidRPr="009E1D07" w:rsidRDefault="00C63C00" w:rsidP="009E1D07">
      <w:pPr>
        <w:pStyle w:val="Corpsdetexte"/>
        <w:spacing w:before="0"/>
        <w:rPr>
          <w:rStyle w:val="Lienhypertexte"/>
          <w:rFonts w:ascii="Times New Roman" w:hAnsi="Times New Roman" w:cs="Times New Roman"/>
          <w:color w:val="auto"/>
        </w:rPr>
      </w:pPr>
      <w:r w:rsidRPr="00520697">
        <w:rPr>
          <w:rFonts w:ascii="Times New Roman" w:hAnsi="Times New Roman" w:cs="Times New Roman"/>
          <w:b/>
        </w:rPr>
        <w:t>Language</w:t>
      </w:r>
      <w:r w:rsidR="00CF2780" w:rsidRPr="00520697">
        <w:rPr>
          <w:rFonts w:ascii="Times New Roman" w:hAnsi="Times New Roman" w:cs="Times New Roman"/>
          <w:b/>
        </w:rPr>
        <w:t xml:space="preserve"> international </w:t>
      </w:r>
      <w:r w:rsidR="007B3C9A" w:rsidRPr="00520697">
        <w:rPr>
          <w:rFonts w:ascii="Times New Roman" w:hAnsi="Times New Roman" w:cs="Times New Roman"/>
          <w:b/>
        </w:rPr>
        <w:t>code</w:t>
      </w:r>
      <w:r w:rsidR="00586599" w:rsidRPr="00520697">
        <w:rPr>
          <w:rFonts w:ascii="Times New Roman" w:hAnsi="Times New Roman" w:cs="Times New Roman"/>
        </w:rPr>
        <w:t>:</w:t>
      </w:r>
      <w:r w:rsidR="00382E17" w:rsidRPr="00520697">
        <w:rPr>
          <w:rFonts w:ascii="Times New Roman" w:hAnsi="Times New Roman" w:cs="Times New Roman"/>
        </w:rPr>
        <w:t xml:space="preserve"> ISO 639-3:</w:t>
      </w:r>
      <w:r w:rsidR="009F17C3" w:rsidRPr="00520697">
        <w:rPr>
          <w:rFonts w:ascii="Times New Roman" w:hAnsi="Times New Roman" w:cs="Times New Roman"/>
        </w:rPr>
        <w:t xml:space="preserve"> </w:t>
      </w:r>
      <w:r w:rsidR="00D61FE0" w:rsidRPr="00D83563">
        <w:rPr>
          <w:rFonts w:ascii="Times New Roman" w:hAnsi="Times New Roman" w:cs="Times New Roman"/>
        </w:rPr>
        <w:t>jpn</w:t>
      </w:r>
    </w:p>
    <w:p w14:paraId="0446EF7A" w14:textId="77777777" w:rsidR="00B1020C" w:rsidRPr="00520697" w:rsidRDefault="00D905C9" w:rsidP="009E1D07">
      <w:pPr>
        <w:pStyle w:val="Titre3"/>
        <w:spacing w:before="0" w:after="240"/>
        <w:rPr>
          <w:rFonts w:ascii="Times New Roman" w:hAnsi="Times New Roman" w:cs="Times New Roman"/>
          <w:sz w:val="24"/>
          <w:szCs w:val="24"/>
        </w:rPr>
      </w:pPr>
      <w:bookmarkStart w:id="2" w:name="exemplifying-reported-speech-types"/>
      <w:bookmarkStart w:id="3" w:name="_Toc47866354"/>
      <w:bookmarkEnd w:id="1"/>
      <w:r w:rsidRPr="00520697">
        <w:rPr>
          <w:rFonts w:ascii="Times New Roman" w:hAnsi="Times New Roman" w:cs="Times New Roman"/>
          <w:sz w:val="24"/>
          <w:szCs w:val="24"/>
        </w:rPr>
        <w:t xml:space="preserve">1.1 </w:t>
      </w:r>
      <w:r w:rsidR="00CF2780" w:rsidRPr="00520697">
        <w:rPr>
          <w:rFonts w:ascii="Times New Roman" w:hAnsi="Times New Roman" w:cs="Times New Roman"/>
          <w:sz w:val="24"/>
          <w:szCs w:val="24"/>
        </w:rPr>
        <w:t xml:space="preserve">TYPE:  </w:t>
      </w:r>
      <w:r w:rsidR="00495712" w:rsidRPr="00520697">
        <w:rPr>
          <w:rFonts w:ascii="Times New Roman" w:hAnsi="Times New Roman" w:cs="Times New Roman"/>
          <w:sz w:val="24"/>
          <w:szCs w:val="24"/>
        </w:rPr>
        <w:t>T</w:t>
      </w:r>
      <w:r w:rsidR="00364E12" w:rsidRPr="00520697">
        <w:rPr>
          <w:rFonts w:ascii="Times New Roman" w:hAnsi="Times New Roman" w:cs="Times New Roman"/>
          <w:sz w:val="24"/>
          <w:szCs w:val="24"/>
        </w:rPr>
        <w:t>onal</w:t>
      </w:r>
      <w:r w:rsidRPr="00520697">
        <w:rPr>
          <w:rFonts w:ascii="Times New Roman" w:hAnsi="Times New Roman" w:cs="Times New Roman"/>
          <w:sz w:val="24"/>
          <w:szCs w:val="24"/>
        </w:rPr>
        <w:t xml:space="preserve"> </w:t>
      </w:r>
      <w:r w:rsidR="00495712" w:rsidRPr="00520697">
        <w:rPr>
          <w:rFonts w:ascii="Times New Roman" w:hAnsi="Times New Roman" w:cs="Times New Roman"/>
          <w:sz w:val="24"/>
          <w:szCs w:val="24"/>
        </w:rPr>
        <w:t xml:space="preserve">language </w:t>
      </w:r>
      <w:r w:rsidR="00CF2780" w:rsidRPr="00520697">
        <w:rPr>
          <w:rFonts w:ascii="Times New Roman" w:hAnsi="Times New Roman" w:cs="Times New Roman"/>
          <w:sz w:val="24"/>
          <w:szCs w:val="24"/>
        </w:rPr>
        <w:t>type</w:t>
      </w:r>
      <w:bookmarkEnd w:id="2"/>
      <w:bookmarkEnd w:id="3"/>
    </w:p>
    <w:p w14:paraId="71D04D2F" w14:textId="77777777" w:rsidR="00437C71" w:rsidRPr="00520697" w:rsidRDefault="008B25CF" w:rsidP="004C69E9">
      <w:pPr>
        <w:pStyle w:val="Corpsdetexte"/>
        <w:spacing w:before="0"/>
        <w:rPr>
          <w:rFonts w:ascii="Times New Roman" w:hAnsi="Times New Roman" w:cs="Times New Roman"/>
          <w:b/>
          <w:color w:val="FF0000"/>
        </w:rPr>
      </w:pPr>
      <w:r w:rsidRPr="00520697">
        <w:rPr>
          <w:rFonts w:ascii="Times New Roman" w:hAnsi="Times New Roman" w:cs="Times New Roman"/>
          <w:b/>
          <w:color w:val="FF0000"/>
        </w:rPr>
        <w:t>TYPE</w:t>
      </w:r>
      <w:r w:rsidR="00437C71" w:rsidRPr="00520697">
        <w:rPr>
          <w:rFonts w:ascii="Times New Roman" w:hAnsi="Times New Roman" w:cs="Times New Roman"/>
          <w:b/>
          <w:color w:val="FF0000"/>
        </w:rPr>
        <w:t xml:space="preserve"> INDEX</w:t>
      </w:r>
    </w:p>
    <w:p w14:paraId="396C4A24" w14:textId="08CD1807" w:rsidR="00437C71" w:rsidRPr="00A201E3" w:rsidRDefault="00437C71" w:rsidP="00A201E3">
      <w:pPr>
        <w:pStyle w:val="Corpsdetexte"/>
        <w:spacing w:before="0"/>
        <w:rPr>
          <w:rFonts w:ascii="Times New Roman" w:hAnsi="Times New Roman" w:cs="Times New Roman"/>
          <w:b/>
        </w:rPr>
      </w:pPr>
      <w:r w:rsidRPr="00EA2E3A">
        <w:rPr>
          <w:rFonts w:ascii="Times New Roman" w:hAnsi="Times New Roman" w:cs="Times New Roman"/>
          <w:b/>
        </w:rPr>
        <w:t>I</w:t>
      </w:r>
      <w:r w:rsidR="009960F7" w:rsidRPr="00EA2E3A">
        <w:rPr>
          <w:rFonts w:ascii="Times New Roman" w:hAnsi="Times New Roman" w:cs="Times New Roman"/>
          <w:b/>
        </w:rPr>
        <w:t>σ</w:t>
      </w:r>
      <w:r w:rsidRPr="00EA2E3A">
        <w:rPr>
          <w:rFonts w:ascii="Times New Roman" w:hAnsi="Times New Roman" w:cs="Times New Roman"/>
          <w:b/>
        </w:rPr>
        <w:t>(</w:t>
      </w:r>
      <w:r w:rsidR="00EB40A4" w:rsidRPr="00EA2E3A">
        <w:rPr>
          <w:rFonts w:ascii="Times New Roman" w:hAnsi="Times New Roman" w:cs="Times New Roman"/>
          <w:b/>
        </w:rPr>
        <w:t>2</w:t>
      </w:r>
      <w:r w:rsidR="00FE3320" w:rsidRPr="00EA2E3A">
        <w:rPr>
          <w:rFonts w:ascii="Times New Roman" w:hAnsi="Times New Roman" w:cs="Times New Roman"/>
          <w:color w:val="4F6228" w:themeColor="accent3" w:themeShade="80"/>
        </w:rPr>
        <w:t>–</w:t>
      </w:r>
      <w:r w:rsidR="00FE3320" w:rsidRPr="00EA2E3A">
        <w:rPr>
          <w:rFonts w:ascii="Times New Roman" w:hAnsi="Times New Roman" w:cs="Times New Roman"/>
          <w:b/>
        </w:rPr>
        <w:t>P</w:t>
      </w:r>
      <w:r w:rsidR="00BA5D05" w:rsidRPr="00EA2E3A">
        <w:rPr>
          <w:rFonts w:ascii="Times New Roman" w:hAnsi="Times New Roman" w:cs="Times New Roman"/>
          <w:b/>
        </w:rPr>
        <w:t>)+Ds+Ft</w:t>
      </w:r>
      <w:r w:rsidRPr="00EA2E3A">
        <w:rPr>
          <w:rFonts w:ascii="Times New Roman" w:hAnsi="Times New Roman" w:cs="Times New Roman"/>
          <w:b/>
        </w:rPr>
        <w:t xml:space="preserve"> [</w:t>
      </w:r>
      <w:r w:rsidR="007F28D2" w:rsidRPr="00EA2E3A">
        <w:rPr>
          <w:rFonts w:ascii="Times New Roman" w:hAnsi="Times New Roman" w:cs="Times New Roman"/>
          <w:b/>
        </w:rPr>
        <w:t>LX</w:t>
      </w:r>
      <w:r w:rsidRPr="00EA2E3A">
        <w:rPr>
          <w:rFonts w:ascii="Times New Roman" w:hAnsi="Times New Roman" w:cs="Times New Roman"/>
          <w:b/>
        </w:rPr>
        <w:t>]</w:t>
      </w:r>
      <w:r w:rsidR="00EA2E3A" w:rsidRPr="00EA2E3A">
        <w:rPr>
          <w:rFonts w:ascii="Times New Roman" w:hAnsi="Times New Roman" w:cs="Times New Roman"/>
          <w:b/>
        </w:rPr>
        <w:t xml:space="preserve"> AccYes IntYes</w:t>
      </w:r>
      <w:r w:rsidRPr="00EA2E3A">
        <w:rPr>
          <w:rFonts w:ascii="Times New Roman" w:hAnsi="Times New Roman" w:cs="Times New Roman"/>
          <w:b/>
        </w:rPr>
        <w:t xml:space="preserve"> </w:t>
      </w:r>
      <w:r w:rsidR="002348C4" w:rsidRPr="00EA2E3A">
        <w:rPr>
          <w:rFonts w:ascii="Times New Roman" w:hAnsi="Times New Roman" w:cs="Times New Roman"/>
          <w:b/>
        </w:rPr>
        <w:t>{</w:t>
      </w:r>
      <w:r w:rsidR="00DD7EC0" w:rsidRPr="00EA2E3A">
        <w:rPr>
          <w:rFonts w:ascii="Times New Roman" w:hAnsi="Times New Roman" w:cs="Times New Roman"/>
          <w:b/>
        </w:rPr>
        <w:t xml:space="preserve"> </w:t>
      </w:r>
      <w:r w:rsidR="00C63C00" w:rsidRPr="00AF4A14">
        <w:rPr>
          <w:rFonts w:ascii="Times New Roman" w:hAnsi="Times New Roman" w:cs="Times New Roman"/>
          <w:b/>
          <w:highlight w:val="yellow"/>
        </w:rPr>
        <w:t>f</w:t>
      </w:r>
      <w:r w:rsidR="000B676E" w:rsidRPr="00AF4A14">
        <w:rPr>
          <w:rFonts w:ascii="Times New Roman" w:hAnsi="Times New Roman" w:cs="Times New Roman"/>
          <w:b/>
          <w:highlight w:val="yellow"/>
        </w:rPr>
        <w:t>us</w:t>
      </w:r>
      <w:r w:rsidR="00EA2E3A" w:rsidRPr="00AF4A14">
        <w:rPr>
          <w:rFonts w:ascii="Times New Roman" w:hAnsi="Times New Roman" w:cs="Times New Roman"/>
          <w:b/>
          <w:highlight w:val="yellow"/>
        </w:rPr>
        <w:t>?</w:t>
      </w:r>
      <w:r w:rsidR="00C63C00" w:rsidRPr="00EA2E3A">
        <w:rPr>
          <w:rFonts w:ascii="Times New Roman" w:hAnsi="Times New Roman" w:cs="Times New Roman"/>
          <w:b/>
        </w:rPr>
        <w:t>;</w:t>
      </w:r>
      <w:r w:rsidR="002348C4" w:rsidRPr="00EA2E3A">
        <w:rPr>
          <w:rFonts w:ascii="Times New Roman" w:hAnsi="Times New Roman" w:cs="Times New Roman"/>
          <w:b/>
        </w:rPr>
        <w:t xml:space="preserve"> </w:t>
      </w:r>
      <w:r w:rsidR="00941F92" w:rsidRPr="00EA2E3A">
        <w:rPr>
          <w:rFonts w:ascii="Times New Roman" w:hAnsi="Times New Roman" w:cs="Times New Roman"/>
          <w:b/>
        </w:rPr>
        <w:t>p</w:t>
      </w:r>
      <w:r w:rsidR="000B676E" w:rsidRPr="00EA2E3A">
        <w:rPr>
          <w:rFonts w:ascii="Times New Roman" w:hAnsi="Times New Roman" w:cs="Times New Roman"/>
          <w:b/>
        </w:rPr>
        <w:t>rdg</w:t>
      </w:r>
      <w:r w:rsidR="002348C4" w:rsidRPr="00EA2E3A">
        <w:rPr>
          <w:rFonts w:ascii="Times New Roman" w:hAnsi="Times New Roman" w:cs="Times New Roman"/>
          <w:b/>
        </w:rPr>
        <w:t>1</w:t>
      </w:r>
      <w:r w:rsidR="00EA2E3A" w:rsidRPr="00EA2E3A">
        <w:rPr>
          <w:rFonts w:ascii="Times New Roman" w:hAnsi="Times New Roman" w:cs="Times New Roman"/>
          <w:b/>
        </w:rPr>
        <w:t xml:space="preserve">; </w:t>
      </w:r>
      <w:r w:rsidR="00EA2E3A" w:rsidRPr="00AF4A14">
        <w:rPr>
          <w:rFonts w:ascii="Times New Roman" w:hAnsi="Times New Roman" w:cs="Times New Roman"/>
          <w:b/>
          <w:highlight w:val="yellow"/>
        </w:rPr>
        <w:t>word ?, ?</w:t>
      </w:r>
      <w:r w:rsidR="00684388" w:rsidRPr="00EA2E3A">
        <w:rPr>
          <w:rFonts w:ascii="Times New Roman" w:hAnsi="Times New Roman" w:cs="Times New Roman"/>
          <w:b/>
        </w:rPr>
        <w:t xml:space="preserve">} </w:t>
      </w:r>
      <w:r w:rsidR="0061235B" w:rsidRPr="00EA2E3A">
        <w:rPr>
          <w:rFonts w:ascii="Times New Roman" w:hAnsi="Times New Roman" w:cs="Times New Roman"/>
          <w:b/>
        </w:rPr>
        <w:t>AS</w:t>
      </w:r>
      <w:r w:rsidR="003E0DDA" w:rsidRPr="00EA2E3A">
        <w:rPr>
          <w:rFonts w:ascii="Times New Roman" w:hAnsi="Times New Roman" w:cs="Times New Roman"/>
          <w:b/>
        </w:rPr>
        <w:t>.</w:t>
      </w:r>
      <w:r w:rsidR="0061235B" w:rsidRPr="00EA2E3A">
        <w:rPr>
          <w:rFonts w:ascii="Times New Roman" w:hAnsi="Times New Roman" w:cs="Times New Roman"/>
          <w:b/>
        </w:rPr>
        <w:t>E</w:t>
      </w:r>
    </w:p>
    <w:p w14:paraId="06F3BA4B" w14:textId="77777777" w:rsidR="000315A9" w:rsidRPr="0009599B" w:rsidRDefault="002075E8" w:rsidP="009E1D07">
      <w:pPr>
        <w:pStyle w:val="Titre4"/>
        <w:numPr>
          <w:ilvl w:val="2"/>
          <w:numId w:val="39"/>
        </w:numPr>
        <w:spacing w:before="0" w:after="240"/>
        <w:ind w:left="0" w:firstLine="0"/>
        <w:rPr>
          <w:rFonts w:ascii="Times New Roman" w:hAnsi="Times New Roman" w:cs="Times New Roman"/>
        </w:rPr>
      </w:pPr>
      <w:bookmarkStart w:id="4" w:name="_Coding"/>
      <w:bookmarkEnd w:id="4"/>
      <w:r w:rsidRPr="0009599B">
        <w:rPr>
          <w:rFonts w:ascii="Times New Roman" w:hAnsi="Times New Roman" w:cs="Times New Roman"/>
        </w:rPr>
        <w:t>Coding</w:t>
      </w:r>
    </w:p>
    <w:p w14:paraId="4F3E81E6" w14:textId="2C9CADDF" w:rsidR="0091082B" w:rsidRPr="005175AD" w:rsidRDefault="00495712" w:rsidP="009E1D07">
      <w:pPr>
        <w:pStyle w:val="Corpsdetexte"/>
        <w:spacing w:before="0"/>
        <w:rPr>
          <w:rFonts w:ascii="Times New Roman" w:hAnsi="Times New Roman" w:cs="Times New Roman"/>
          <w:color w:val="4F6228" w:themeColor="accent3" w:themeShade="80"/>
        </w:rPr>
      </w:pPr>
      <w:r w:rsidRPr="00AE1BBC">
        <w:rPr>
          <w:rFonts w:ascii="Times New Roman" w:hAnsi="Times New Roman" w:cs="Times New Roman"/>
          <w:color w:val="4F81BD" w:themeColor="accent1"/>
        </w:rPr>
        <w:t>If the subject</w:t>
      </w:r>
      <w:r w:rsidR="0091082B" w:rsidRPr="00AE1BBC">
        <w:rPr>
          <w:rFonts w:ascii="Times New Roman" w:hAnsi="Times New Roman" w:cs="Times New Roman"/>
          <w:color w:val="4F81BD" w:themeColor="accent1"/>
        </w:rPr>
        <w:t xml:space="preserve"> language has a traditional way of coding and classifying tonal distinctions, please, indicate correspondence of traditional way of writing to uniformed transcription</w:t>
      </w:r>
      <w:r w:rsidR="00586599" w:rsidRPr="00AE1BBC">
        <w:rPr>
          <w:rStyle w:val="Appelnotedebasdep"/>
          <w:rFonts w:ascii="Times New Roman" w:hAnsi="Times New Roman" w:cs="Times New Roman"/>
          <w:color w:val="4F81BD" w:themeColor="accent1"/>
        </w:rPr>
        <w:footnoteReference w:id="1"/>
      </w:r>
      <w:r w:rsidR="0091082B" w:rsidRPr="005175AD">
        <w:rPr>
          <w:rFonts w:ascii="Times New Roman" w:hAnsi="Times New Roman" w:cs="Times New Roman"/>
          <w:color w:val="4F6228" w:themeColor="accent3" w:themeShade="80"/>
        </w:rPr>
        <w:t>.</w:t>
      </w:r>
    </w:p>
    <w:p w14:paraId="73EEDC48" w14:textId="4C8FDBE8" w:rsidR="00AC507B" w:rsidRDefault="00E72AF5" w:rsidP="00520697">
      <w:pPr>
        <w:pStyle w:val="Corpsdetexte"/>
        <w:spacing w:before="0" w:after="0"/>
        <w:rPr>
          <w:rFonts w:ascii="Times New Roman" w:hAnsi="Times New Roman" w:cs="Times New Roman"/>
        </w:rPr>
      </w:pPr>
      <w:r w:rsidRPr="00E72AF5">
        <w:rPr>
          <w:rFonts w:ascii="Times New Roman" w:hAnsi="Times New Roman" w:cs="Times New Roman"/>
        </w:rPr>
        <w:t>Japanese (2 level tonal units: L, H):</w:t>
      </w:r>
    </w:p>
    <w:p w14:paraId="45F423D4" w14:textId="77777777" w:rsidR="00AC507B" w:rsidRDefault="00AC507B" w:rsidP="00520697">
      <w:pPr>
        <w:pStyle w:val="Corpsdetexte"/>
        <w:spacing w:before="0" w:after="0"/>
        <w:rPr>
          <w:rFonts w:ascii="Times New Roman"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43"/>
        <w:gridCol w:w="1216"/>
        <w:gridCol w:w="1230"/>
      </w:tblGrid>
      <w:tr w:rsidR="00AC507B" w14:paraId="7F7103E8" w14:textId="77777777" w:rsidTr="00A15C9E">
        <w:tc>
          <w:tcPr>
            <w:tcW w:w="0" w:type="auto"/>
            <w:vAlign w:val="center"/>
          </w:tcPr>
          <w:p w14:paraId="5F0D768C" w14:textId="19640641" w:rsidR="00AC507B" w:rsidRDefault="00AC507B" w:rsidP="00A15C9E">
            <w:pPr>
              <w:pStyle w:val="Corpsdetexte"/>
              <w:spacing w:before="0" w:after="0"/>
              <w:ind w:left="-113"/>
              <w:jc w:val="center"/>
              <w:rPr>
                <w:rFonts w:ascii="Times New Roman" w:hAnsi="Times New Roman" w:cs="Times New Roman"/>
              </w:rPr>
            </w:pPr>
            <w:r>
              <w:rPr>
                <w:rFonts w:ascii="Times New Roman" w:hAnsi="Times New Roman" w:cs="Times New Roman"/>
              </w:rPr>
              <w:t>traditional (1)</w:t>
            </w:r>
          </w:p>
        </w:tc>
        <w:tc>
          <w:tcPr>
            <w:tcW w:w="0" w:type="auto"/>
            <w:vAlign w:val="center"/>
          </w:tcPr>
          <w:p w14:paraId="2289D29F" w14:textId="614B90AB" w:rsidR="00AC507B" w:rsidRDefault="00AC507B" w:rsidP="00A15C9E">
            <w:pPr>
              <w:pStyle w:val="Corpsdetexte"/>
              <w:spacing w:before="0" w:after="0"/>
              <w:jc w:val="center"/>
              <w:rPr>
                <w:rFonts w:ascii="Times New Roman" w:hAnsi="Times New Roman" w:cs="Times New Roman"/>
              </w:rPr>
            </w:pPr>
            <w:r>
              <w:rPr>
                <w:rFonts w:ascii="Times New Roman" w:hAnsi="Times New Roman" w:cs="Times New Roman"/>
              </w:rPr>
              <w:t>traditional (2)</w:t>
            </w:r>
          </w:p>
        </w:tc>
        <w:tc>
          <w:tcPr>
            <w:tcW w:w="0" w:type="auto"/>
            <w:vAlign w:val="center"/>
          </w:tcPr>
          <w:p w14:paraId="1C61EE9D" w14:textId="3CD8613F" w:rsidR="00AC507B" w:rsidRDefault="00AC507B" w:rsidP="00A15C9E">
            <w:pPr>
              <w:pStyle w:val="Corpsdetexte"/>
              <w:spacing w:before="0" w:after="0"/>
              <w:jc w:val="center"/>
              <w:rPr>
                <w:rFonts w:ascii="Times New Roman" w:hAnsi="Times New Roman" w:cs="Times New Roman"/>
              </w:rPr>
            </w:pPr>
            <w:r>
              <w:rPr>
                <w:rFonts w:ascii="Times New Roman" w:hAnsi="Times New Roman" w:cs="Times New Roman"/>
              </w:rPr>
              <w:t>uniformed</w:t>
            </w:r>
          </w:p>
        </w:tc>
        <w:tc>
          <w:tcPr>
            <w:tcW w:w="0" w:type="auto"/>
            <w:vAlign w:val="center"/>
          </w:tcPr>
          <w:p w14:paraId="740BB022" w14:textId="3A136839" w:rsidR="00AC507B" w:rsidRDefault="00AC507B" w:rsidP="00A15C9E">
            <w:pPr>
              <w:pStyle w:val="Corpsdetexte"/>
              <w:spacing w:before="0" w:after="0"/>
              <w:jc w:val="center"/>
              <w:rPr>
                <w:rFonts w:ascii="Times New Roman" w:hAnsi="Times New Roman" w:cs="Times New Roman"/>
              </w:rPr>
            </w:pPr>
            <w:r>
              <w:rPr>
                <w:rFonts w:ascii="Times New Roman" w:hAnsi="Times New Roman" w:cs="Times New Roman"/>
              </w:rPr>
              <w:t>translation</w:t>
            </w:r>
          </w:p>
        </w:tc>
      </w:tr>
    </w:tbl>
    <w:p w14:paraId="442EE320" w14:textId="363D58BE" w:rsidR="00D445B2" w:rsidRPr="00D445B2" w:rsidRDefault="00D445B2" w:rsidP="00D445B2">
      <w:pPr>
        <w:pStyle w:val="Corpsdetexte"/>
        <w:spacing w:before="0" w:after="0"/>
        <w:rPr>
          <w:rFonts w:ascii="Times New Roman" w:hAnsi="Times New Roman" w:cs="Times New Roman"/>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56"/>
        <w:gridCol w:w="1923"/>
        <w:gridCol w:w="1418"/>
        <w:gridCol w:w="1390"/>
      </w:tblGrid>
      <w:tr w:rsidR="009E1D07" w:rsidRPr="00E72AF5" w14:paraId="4E8D20AF" w14:textId="0B5772C6" w:rsidTr="00A15C9E">
        <w:tc>
          <w:tcPr>
            <w:tcW w:w="456" w:type="dxa"/>
            <w:tcBorders>
              <w:top w:val="single" w:sz="4" w:space="0" w:color="auto"/>
              <w:right w:val="single" w:sz="4" w:space="0" w:color="auto"/>
            </w:tcBorders>
          </w:tcPr>
          <w:p w14:paraId="6D938394" w14:textId="77777777" w:rsidR="009E1D07" w:rsidRPr="00E72AF5" w:rsidRDefault="009E1D07" w:rsidP="009E1D07">
            <w:pPr>
              <w:rPr>
                <w:rFonts w:ascii="MS Mincho" w:eastAsia="MS Mincho" w:hAnsi="MS Mincho" w:cs="MS Mincho"/>
                <w:lang w:val="af-ZA"/>
              </w:rPr>
            </w:pPr>
            <w:r w:rsidRPr="00E72AF5">
              <w:rPr>
                <w:rFonts w:ascii="MS Mincho" w:eastAsia="MS Mincho" w:hAnsi="MS Mincho" w:cs="MS Mincho" w:hint="eastAsia"/>
                <w:lang w:val="af-ZA"/>
              </w:rPr>
              <w:t>は</w:t>
            </w:r>
          </w:p>
        </w:tc>
        <w:tc>
          <w:tcPr>
            <w:tcW w:w="456" w:type="dxa"/>
            <w:tcBorders>
              <w:left w:val="single" w:sz="4" w:space="0" w:color="auto"/>
              <w:bottom w:val="single" w:sz="4" w:space="0" w:color="auto"/>
            </w:tcBorders>
          </w:tcPr>
          <w:p w14:paraId="4F2BBDED" w14:textId="77777777" w:rsidR="009E1D07" w:rsidRPr="00E72AF5" w:rsidRDefault="009E1D07" w:rsidP="009E1D07">
            <w:pPr>
              <w:rPr>
                <w:rFonts w:ascii="MS Mincho" w:eastAsia="MS Mincho" w:hAnsi="MS Mincho" w:cs="MS Mincho"/>
                <w:lang w:val="af-ZA"/>
              </w:rPr>
            </w:pPr>
            <w:r w:rsidRPr="00E72AF5">
              <w:rPr>
                <w:rFonts w:ascii="MS Mincho" w:eastAsia="MS Mincho" w:hAnsi="MS Mincho" w:cs="MS Mincho" w:hint="eastAsia"/>
                <w:lang w:val="af-ZA"/>
              </w:rPr>
              <w:t>し</w:t>
            </w:r>
          </w:p>
        </w:tc>
        <w:tc>
          <w:tcPr>
            <w:tcW w:w="1923" w:type="dxa"/>
          </w:tcPr>
          <w:p w14:paraId="5C21FBFF" w14:textId="77777777" w:rsidR="009E1D07" w:rsidRPr="00D445B2" w:rsidRDefault="009E1D07" w:rsidP="00AC507B">
            <w:pPr>
              <w:ind w:left="687"/>
              <w:rPr>
                <w:rFonts w:ascii="Times New Roman" w:eastAsia="Cambria" w:hAnsi="Times New Roman" w:cs="Times New Roman"/>
                <w:lang w:val="af-ZA"/>
              </w:rPr>
            </w:pPr>
            <w:r w:rsidRPr="00D445B2">
              <w:rPr>
                <w:rFonts w:ascii="Times New Roman" w:eastAsia="Cambria" w:hAnsi="Times New Roman" w:cs="Times New Roman"/>
                <w:lang w:val="af-ZA"/>
              </w:rPr>
              <w:t>ha’si</w:t>
            </w:r>
          </w:p>
        </w:tc>
        <w:tc>
          <w:tcPr>
            <w:tcW w:w="1418" w:type="dxa"/>
          </w:tcPr>
          <w:p w14:paraId="4492CB46" w14:textId="77777777" w:rsidR="009E1D07" w:rsidRPr="00E72AF5" w:rsidRDefault="009E1D07" w:rsidP="00A15C9E">
            <w:pPr>
              <w:ind w:left="318"/>
              <w:rPr>
                <w:rFonts w:ascii="Times New Roman" w:eastAsia="Cambria" w:hAnsi="Times New Roman" w:cs="Times New Roman"/>
                <w:lang w:val="af-ZA"/>
              </w:rPr>
            </w:pPr>
            <w:r w:rsidRPr="00E72AF5">
              <w:rPr>
                <w:rFonts w:ascii="Times New Roman" w:eastAsia="Cambria" w:hAnsi="Times New Roman" w:cs="Times New Roman"/>
                <w:lang w:val="af-ZA"/>
              </w:rPr>
              <w:t>ha</w:t>
            </w:r>
            <w:r w:rsidRPr="00E72AF5">
              <w:rPr>
                <w:rFonts w:ascii="Times New Roman" w:eastAsia="Cambria" w:hAnsi="Times New Roman" w:cs="Times New Roman"/>
                <w:vertAlign w:val="superscript"/>
                <w:lang w:val="af-ZA"/>
              </w:rPr>
              <w:t>2</w:t>
            </w:r>
            <w:r w:rsidRPr="00E72AF5">
              <w:rPr>
                <w:rFonts w:ascii="Times New Roman" w:eastAsia="Cambria" w:hAnsi="Times New Roman" w:cs="Times New Roman"/>
                <w:lang w:val="af-ZA"/>
              </w:rPr>
              <w:t>si</w:t>
            </w:r>
            <w:r w:rsidRPr="00E72AF5">
              <w:rPr>
                <w:rFonts w:ascii="Times New Roman" w:eastAsia="Cambria" w:hAnsi="Times New Roman" w:cs="Times New Roman"/>
                <w:vertAlign w:val="superscript"/>
                <w:lang w:val="af-ZA"/>
              </w:rPr>
              <w:t>1</w:t>
            </w:r>
          </w:p>
        </w:tc>
        <w:tc>
          <w:tcPr>
            <w:tcW w:w="0" w:type="auto"/>
          </w:tcPr>
          <w:p w14:paraId="34DAC223" w14:textId="475698FF" w:rsidR="009E1D07" w:rsidRPr="00E72AF5" w:rsidRDefault="009E1D07" w:rsidP="009E1D07">
            <w:r w:rsidRPr="00E72AF5">
              <w:rPr>
                <w:rFonts w:ascii="Times New Roman" w:eastAsia="Cambria" w:hAnsi="Times New Roman" w:cs="Times New Roman"/>
                <w:lang w:val="af-ZA"/>
              </w:rPr>
              <w:t>‘chopsticks’</w:t>
            </w:r>
          </w:p>
        </w:tc>
      </w:tr>
    </w:tbl>
    <w:p w14:paraId="63C3B5F6" w14:textId="77777777" w:rsidR="00D445B2" w:rsidRPr="00E72AF5" w:rsidRDefault="00D445B2" w:rsidP="00D445B2">
      <w:pPr>
        <w:pStyle w:val="Corpsdetexte"/>
        <w:spacing w:before="0" w:after="0"/>
        <w:rPr>
          <w:rFonts w:ascii="Times New Roman" w:hAnsi="Times New Roman" w:cs="Times New Roman"/>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56"/>
        <w:gridCol w:w="2207"/>
        <w:gridCol w:w="1276"/>
        <w:gridCol w:w="917"/>
      </w:tblGrid>
      <w:tr w:rsidR="009E1D07" w:rsidRPr="00E72AF5" w14:paraId="257B77BB" w14:textId="4CE79F2B" w:rsidTr="00A15C9E">
        <w:tc>
          <w:tcPr>
            <w:tcW w:w="456" w:type="dxa"/>
            <w:tcBorders>
              <w:bottom w:val="single" w:sz="4" w:space="0" w:color="auto"/>
              <w:right w:val="single" w:sz="4" w:space="0" w:color="auto"/>
            </w:tcBorders>
          </w:tcPr>
          <w:p w14:paraId="44272688" w14:textId="25F4377D" w:rsidR="009E1D07" w:rsidRPr="00E72AF5" w:rsidRDefault="009E1D07" w:rsidP="009E1D07">
            <w:pPr>
              <w:rPr>
                <w:rFonts w:ascii="MS Mincho" w:eastAsia="MS Mincho" w:hAnsi="MS Mincho" w:cs="MS Mincho"/>
                <w:lang w:val="af-ZA"/>
              </w:rPr>
            </w:pPr>
            <m:oMathPara>
              <m:oMath>
                <m:r>
                  <m:rPr>
                    <m:sty m:val="p"/>
                  </m:rPr>
                  <w:rPr>
                    <w:rFonts w:ascii="Cambria Math" w:eastAsia="MS Mincho" w:hAnsi="Cambria Math" w:cs="MS Mincho" w:hint="eastAsia"/>
                    <w:lang w:val="af-ZA"/>
                  </w:rPr>
                  <m:t>は</m:t>
                </m:r>
              </m:oMath>
            </m:oMathPara>
          </w:p>
        </w:tc>
        <w:tc>
          <w:tcPr>
            <w:tcW w:w="456" w:type="dxa"/>
            <w:tcBorders>
              <w:top w:val="single" w:sz="4" w:space="0" w:color="auto"/>
              <w:left w:val="single" w:sz="4" w:space="0" w:color="auto"/>
              <w:right w:val="single" w:sz="4" w:space="0" w:color="auto"/>
            </w:tcBorders>
          </w:tcPr>
          <w:p w14:paraId="2CFE1157" w14:textId="77777777" w:rsidR="009E1D07" w:rsidRPr="00E72AF5" w:rsidRDefault="009E1D07" w:rsidP="009E1D07">
            <w:pPr>
              <w:rPr>
                <w:rFonts w:ascii="MS Mincho" w:eastAsia="MS Mincho" w:hAnsi="MS Mincho" w:cs="MS Mincho"/>
                <w:lang w:val="af-ZA"/>
              </w:rPr>
            </w:pPr>
            <w:r w:rsidRPr="00E72AF5">
              <w:rPr>
                <w:rFonts w:ascii="MS Mincho" w:eastAsia="MS Mincho" w:hAnsi="MS Mincho" w:cs="MS Mincho" w:hint="eastAsia"/>
                <w:lang w:val="af-ZA"/>
              </w:rPr>
              <w:t>し</w:t>
            </w:r>
          </w:p>
        </w:tc>
        <w:tc>
          <w:tcPr>
            <w:tcW w:w="2207" w:type="dxa"/>
            <w:tcBorders>
              <w:left w:val="single" w:sz="4" w:space="0" w:color="auto"/>
            </w:tcBorders>
          </w:tcPr>
          <w:p w14:paraId="70B312B4" w14:textId="6D5AE738" w:rsidR="009E1D07" w:rsidRPr="00E72AF5" w:rsidRDefault="009E1D07" w:rsidP="00A15C9E">
            <w:pPr>
              <w:ind w:left="687"/>
              <w:rPr>
                <w:rFonts w:ascii="Times New Roman" w:eastAsia="Cambria" w:hAnsi="Times New Roman" w:cs="Times New Roman"/>
                <w:lang w:val="af-ZA"/>
              </w:rPr>
            </w:pPr>
            <w:r>
              <w:rPr>
                <w:rFonts w:ascii="Times New Roman" w:eastAsia="Cambria" w:hAnsi="Times New Roman" w:cs="Times New Roman"/>
                <w:lang w:val="af-ZA"/>
              </w:rPr>
              <w:t>hasi’</w:t>
            </w:r>
          </w:p>
        </w:tc>
        <w:tc>
          <w:tcPr>
            <w:tcW w:w="1276" w:type="dxa"/>
          </w:tcPr>
          <w:p w14:paraId="5CD2FE87" w14:textId="77777777" w:rsidR="009E1D07" w:rsidRPr="00E72AF5" w:rsidRDefault="009E1D07" w:rsidP="00A15C9E">
            <w:pPr>
              <w:ind w:left="30"/>
              <w:rPr>
                <w:rFonts w:ascii="Times New Roman" w:eastAsia="Cambria" w:hAnsi="Times New Roman" w:cs="Times New Roman"/>
                <w:lang w:val="af-ZA"/>
              </w:rPr>
            </w:pPr>
            <w:r w:rsidRPr="00E72AF5">
              <w:rPr>
                <w:rFonts w:ascii="Times New Roman" w:eastAsia="Cambria" w:hAnsi="Times New Roman" w:cs="Times New Roman"/>
                <w:lang w:val="af-ZA"/>
              </w:rPr>
              <w:t>ha</w:t>
            </w:r>
            <w:r w:rsidRPr="00E72AF5">
              <w:rPr>
                <w:rFonts w:ascii="Times New Roman" w:eastAsia="Cambria" w:hAnsi="Times New Roman" w:cs="Times New Roman"/>
                <w:vertAlign w:val="superscript"/>
                <w:lang w:val="af-ZA"/>
              </w:rPr>
              <w:t>1</w:t>
            </w:r>
            <w:r w:rsidRPr="00E72AF5">
              <w:rPr>
                <w:rFonts w:ascii="Times New Roman" w:eastAsia="Cambria" w:hAnsi="Times New Roman" w:cs="Times New Roman"/>
                <w:lang w:val="af-ZA"/>
              </w:rPr>
              <w:t>si</w:t>
            </w:r>
            <w:r w:rsidRPr="00E72AF5">
              <w:rPr>
                <w:rFonts w:ascii="Times New Roman" w:eastAsia="Cambria" w:hAnsi="Times New Roman" w:cs="Times New Roman"/>
                <w:vertAlign w:val="superscript"/>
                <w:lang w:val="af-ZA"/>
              </w:rPr>
              <w:t>2</w:t>
            </w:r>
          </w:p>
        </w:tc>
        <w:tc>
          <w:tcPr>
            <w:tcW w:w="0" w:type="auto"/>
          </w:tcPr>
          <w:p w14:paraId="6CD2234A" w14:textId="47B2A83D" w:rsidR="009E1D07" w:rsidRPr="00E72AF5" w:rsidRDefault="009E1D07" w:rsidP="009E1D07">
            <w:pPr>
              <w:ind w:left="-113"/>
              <w:rPr>
                <w:rFonts w:ascii="Times New Roman" w:eastAsia="Cambria" w:hAnsi="Times New Roman" w:cs="Times New Roman"/>
                <w:lang w:val="af-ZA"/>
              </w:rPr>
            </w:pPr>
            <w:r w:rsidRPr="00E72AF5">
              <w:rPr>
                <w:rFonts w:ascii="Times New Roman" w:eastAsia="Cambria" w:hAnsi="Times New Roman" w:cs="Times New Roman"/>
                <w:lang w:val="af-ZA"/>
              </w:rPr>
              <w:t>‘bridge</w:t>
            </w:r>
          </w:p>
        </w:tc>
      </w:tr>
    </w:tbl>
    <w:p w14:paraId="67054E2F" w14:textId="77777777" w:rsidR="00410D2D" w:rsidRDefault="00410D2D" w:rsidP="00520697">
      <w:pPr>
        <w:pStyle w:val="FirstParagraph"/>
        <w:spacing w:before="0" w:after="0"/>
        <w:rPr>
          <w:rFonts w:ascii="Times New Roman" w:hAnsi="Times New Roman" w:cs="Times New Roman"/>
        </w:rPr>
      </w:pPr>
    </w:p>
    <w:p w14:paraId="5893F64D" w14:textId="15934580" w:rsidR="007507B7" w:rsidRDefault="00495712" w:rsidP="00A15C9E">
      <w:pPr>
        <w:pStyle w:val="FirstParagraph"/>
        <w:spacing w:before="0"/>
        <w:rPr>
          <w:rFonts w:ascii="Times New Roman" w:hAnsi="Times New Roman" w:cs="Times New Roman"/>
        </w:rPr>
      </w:pPr>
      <w:r w:rsidRPr="00A15C9E">
        <w:rPr>
          <w:rFonts w:ascii="Times New Roman" w:hAnsi="Times New Roman" w:cs="Times New Roman"/>
          <w:color w:val="4F81BD" w:themeColor="accent1"/>
        </w:rPr>
        <w:t>Traditional terms:</w:t>
      </w:r>
      <w:r w:rsidR="00B96BD6" w:rsidRPr="00A15C9E">
        <w:rPr>
          <w:rFonts w:ascii="Times New Roman" w:hAnsi="Times New Roman" w:cs="Times New Roman"/>
          <w:color w:val="4F81BD" w:themeColor="accent1"/>
        </w:rPr>
        <w:t xml:space="preserve"> </w:t>
      </w:r>
      <w:r w:rsidR="00506280">
        <w:rPr>
          <w:rFonts w:ascii="Times New Roman" w:hAnsi="Times New Roman" w:cs="Times New Roman"/>
        </w:rPr>
        <w:t>Japanese is usually regarde</w:t>
      </w:r>
      <w:r w:rsidR="003D3D7E">
        <w:rPr>
          <w:rFonts w:ascii="Times New Roman" w:hAnsi="Times New Roman" w:cs="Times New Roman"/>
        </w:rPr>
        <w:t xml:space="preserve">d </w:t>
      </w:r>
      <w:r w:rsidR="00A15C9E">
        <w:rPr>
          <w:rFonts w:ascii="Times New Roman" w:hAnsi="Times New Roman" w:cs="Times New Roman"/>
        </w:rPr>
        <w:t xml:space="preserve">not </w:t>
      </w:r>
      <w:r w:rsidR="00506280">
        <w:rPr>
          <w:rFonts w:ascii="Times New Roman" w:hAnsi="Times New Roman" w:cs="Times New Roman"/>
        </w:rPr>
        <w:t>as a tonal language, but a language that have musical (pitch) accent.</w:t>
      </w:r>
    </w:p>
    <w:p w14:paraId="7F80606B" w14:textId="1FB235F4" w:rsidR="00410D2D" w:rsidRPr="00520697" w:rsidRDefault="00410D2D" w:rsidP="00E54E47">
      <w:pPr>
        <w:pStyle w:val="FirstParagraph"/>
        <w:spacing w:before="0"/>
        <w:rPr>
          <w:rFonts w:ascii="Times New Roman" w:hAnsi="Times New Roman" w:cs="Times New Roman"/>
        </w:rPr>
      </w:pPr>
      <w:r w:rsidRPr="00021A41">
        <w:rPr>
          <w:rFonts w:ascii="Times New Roman" w:hAnsi="Times New Roman" w:cs="Times New Roman"/>
          <w:b/>
          <w:color w:val="4F81BD" w:themeColor="accent1"/>
        </w:rPr>
        <w:t>Comment 1:</w:t>
      </w:r>
      <w:r w:rsidRPr="00BC1086">
        <w:rPr>
          <w:rFonts w:ascii="Times New Roman" w:hAnsi="Times New Roman" w:cs="Times New Roman"/>
          <w:color w:val="C0504D" w:themeColor="accent2"/>
        </w:rPr>
        <w:t xml:space="preserve"> </w:t>
      </w:r>
      <w:r w:rsidR="00C70B91">
        <w:rPr>
          <w:rFonts w:ascii="Times New Roman" w:hAnsi="Times New Roman" w:cs="Times New Roman"/>
        </w:rPr>
        <w:t>There exist at least two traditions of coding the pitch change in Japanese: (1)</w:t>
      </w:r>
      <w:r w:rsidR="00904585">
        <w:rPr>
          <w:rFonts w:ascii="Times New Roman" w:hAnsi="Times New Roman" w:cs="Times New Roman"/>
        </w:rPr>
        <w:t> </w:t>
      </w:r>
      <w:r w:rsidR="00C70B91">
        <w:rPr>
          <w:rFonts w:ascii="Times New Roman" w:hAnsi="Times New Roman" w:cs="Times New Roman"/>
        </w:rPr>
        <w:t>showing the full contour of pitch changing</w:t>
      </w:r>
      <w:r w:rsidR="00904585">
        <w:rPr>
          <w:rFonts w:ascii="Times New Roman" w:hAnsi="Times New Roman" w:cs="Times New Roman"/>
        </w:rPr>
        <w:t xml:space="preserve"> throughout the word (with vertical lines that correspond shifts from the low pitch (underline) to the high pitch (overline) and vice versa)</w:t>
      </w:r>
      <w:r w:rsidR="00C70B91">
        <w:rPr>
          <w:rFonts w:ascii="Times New Roman" w:hAnsi="Times New Roman" w:cs="Times New Roman"/>
        </w:rPr>
        <w:t xml:space="preserve">; (2) </w:t>
      </w:r>
      <w:r w:rsidR="00C70B91">
        <w:rPr>
          <w:rFonts w:ascii="Times New Roman" w:hAnsi="Times New Roman" w:cs="Times New Roman"/>
        </w:rPr>
        <w:lastRenderedPageBreak/>
        <w:t xml:space="preserve">showing the placement of the high </w:t>
      </w:r>
      <w:r w:rsidR="00904585">
        <w:rPr>
          <w:rFonts w:ascii="Times New Roman" w:hAnsi="Times New Roman" w:cs="Times New Roman"/>
        </w:rPr>
        <w:t>pitch</w:t>
      </w:r>
      <w:r w:rsidR="00C70B91">
        <w:rPr>
          <w:rFonts w:ascii="Times New Roman" w:hAnsi="Times New Roman" w:cs="Times New Roman"/>
        </w:rPr>
        <w:t xml:space="preserve"> tha</w:t>
      </w:r>
      <w:r w:rsidR="00904585">
        <w:rPr>
          <w:rFonts w:ascii="Times New Roman" w:hAnsi="Times New Roman" w:cs="Times New Roman"/>
        </w:rPr>
        <w:t>t precedes the low pitch</w:t>
      </w:r>
      <w:r w:rsidR="001B7597">
        <w:rPr>
          <w:rFonts w:ascii="Times New Roman" w:hAnsi="Times New Roman" w:cs="Times New Roman"/>
        </w:rPr>
        <w:t xml:space="preserve"> (with apostrophe) </w:t>
      </w:r>
      <w:r w:rsidR="00904585">
        <w:rPr>
          <w:rFonts w:ascii="Times New Roman" w:hAnsi="Times New Roman" w:cs="Times New Roman"/>
        </w:rPr>
        <w:t>(that is “the placeme</w:t>
      </w:r>
      <w:r w:rsidR="00A15C9E">
        <w:rPr>
          <w:rFonts w:ascii="Times New Roman" w:hAnsi="Times New Roman" w:cs="Times New Roman"/>
        </w:rPr>
        <w:t>nt of pitch accent” of a word).</w:t>
      </w:r>
    </w:p>
    <w:p w14:paraId="3F5CDA9D" w14:textId="77777777" w:rsidR="00B1020C" w:rsidRPr="00520697" w:rsidRDefault="00D905C9" w:rsidP="00A15C9E">
      <w:pPr>
        <w:pStyle w:val="Titre4"/>
        <w:spacing w:before="0" w:after="240"/>
        <w:rPr>
          <w:rFonts w:ascii="Times New Roman" w:hAnsi="Times New Roman" w:cs="Times New Roman"/>
        </w:rPr>
      </w:pPr>
      <w:bookmarkStart w:id="5" w:name="clausal-or-sub-clausal-reported-speech"/>
      <w:r w:rsidRPr="00520697">
        <w:rPr>
          <w:rFonts w:ascii="Times New Roman" w:hAnsi="Times New Roman" w:cs="Times New Roman"/>
        </w:rPr>
        <w:t>1.1.</w:t>
      </w:r>
      <w:r w:rsidR="00E24CBA" w:rsidRPr="00520697">
        <w:rPr>
          <w:rFonts w:ascii="Times New Roman" w:hAnsi="Times New Roman" w:cs="Times New Roman"/>
        </w:rPr>
        <w:t>1</w:t>
      </w:r>
      <w:r w:rsidRPr="00520697">
        <w:rPr>
          <w:rFonts w:ascii="Times New Roman" w:hAnsi="Times New Roman" w:cs="Times New Roman"/>
        </w:rPr>
        <w:t xml:space="preserve"> </w:t>
      </w:r>
      <w:bookmarkEnd w:id="5"/>
      <w:r w:rsidR="000315A9" w:rsidRPr="00520697">
        <w:rPr>
          <w:rFonts w:ascii="Times New Roman" w:hAnsi="Times New Roman" w:cs="Times New Roman"/>
        </w:rPr>
        <w:t>Type of tonal system</w:t>
      </w:r>
    </w:p>
    <w:p w14:paraId="683B8F6D" w14:textId="35D15168" w:rsidR="00495712" w:rsidRPr="005175AD" w:rsidRDefault="009631ED" w:rsidP="00520697">
      <w:pPr>
        <w:pStyle w:val="Corpsdetexte"/>
        <w:spacing w:before="0" w:after="0"/>
        <w:rPr>
          <w:rFonts w:ascii="Times New Roman" w:hAnsi="Times New Roman" w:cs="Times New Roman"/>
          <w:color w:val="4F6228" w:themeColor="accent3" w:themeShade="80"/>
        </w:rPr>
      </w:pPr>
      <w:r w:rsidRPr="005175AD">
        <w:rPr>
          <w:rFonts w:ascii="Times New Roman" w:hAnsi="Times New Roman" w:cs="Times New Roman"/>
          <w:color w:val="4F6228" w:themeColor="accent3" w:themeShade="80"/>
        </w:rPr>
        <w:t>In t</w:t>
      </w:r>
      <w:r w:rsidR="00495712" w:rsidRPr="005175AD">
        <w:rPr>
          <w:rFonts w:ascii="Times New Roman" w:hAnsi="Times New Roman" w:cs="Times New Roman"/>
          <w:color w:val="4F6228" w:themeColor="accent3" w:themeShade="80"/>
        </w:rPr>
        <w:t xml:space="preserve">his questionnaire we will distinguish between two broad classes of tonal systems: </w:t>
      </w:r>
      <w:r w:rsidR="00495712" w:rsidRPr="005175AD">
        <w:rPr>
          <w:rFonts w:ascii="Times New Roman" w:hAnsi="Times New Roman" w:cs="Times New Roman"/>
          <w:b/>
          <w:color w:val="4F6228" w:themeColor="accent3" w:themeShade="80"/>
        </w:rPr>
        <w:t>level tone systems</w:t>
      </w:r>
      <w:r w:rsidR="00495712" w:rsidRPr="005175AD">
        <w:rPr>
          <w:rFonts w:ascii="Times New Roman" w:hAnsi="Times New Roman" w:cs="Times New Roman"/>
          <w:color w:val="4F6228" w:themeColor="accent3" w:themeShade="80"/>
        </w:rPr>
        <w:t xml:space="preserve"> and </w:t>
      </w:r>
      <w:r w:rsidR="00495712" w:rsidRPr="005175AD">
        <w:rPr>
          <w:rFonts w:ascii="Times New Roman" w:hAnsi="Times New Roman" w:cs="Times New Roman"/>
          <w:b/>
          <w:color w:val="4F6228" w:themeColor="accent3" w:themeShade="80"/>
        </w:rPr>
        <w:t>cont</w:t>
      </w:r>
      <w:r w:rsidR="003247C6">
        <w:rPr>
          <w:rFonts w:ascii="Times New Roman" w:hAnsi="Times New Roman" w:cs="Times New Roman"/>
          <w:b/>
          <w:color w:val="4F6228" w:themeColor="accent3" w:themeShade="80"/>
        </w:rPr>
        <w:t>ou</w:t>
      </w:r>
      <w:r w:rsidR="00495712" w:rsidRPr="005175AD">
        <w:rPr>
          <w:rFonts w:ascii="Times New Roman" w:hAnsi="Times New Roman" w:cs="Times New Roman"/>
          <w:b/>
          <w:color w:val="4F6228" w:themeColor="accent3" w:themeShade="80"/>
        </w:rPr>
        <w:t>r tone systems</w:t>
      </w:r>
      <w:r w:rsidR="00495712" w:rsidRPr="005175AD">
        <w:rPr>
          <w:rFonts w:ascii="Times New Roman" w:hAnsi="Times New Roman" w:cs="Times New Roman"/>
          <w:color w:val="4F6228" w:themeColor="accent3" w:themeShade="80"/>
        </w:rPr>
        <w:t xml:space="preserve">. </w:t>
      </w:r>
    </w:p>
    <w:p w14:paraId="4FFA32FF" w14:textId="77777777" w:rsidR="000315A9" w:rsidRPr="00AE1BBC" w:rsidRDefault="00D905C9" w:rsidP="00A15C9E">
      <w:pPr>
        <w:pStyle w:val="FirstParagraph"/>
        <w:spacing w:before="0"/>
        <w:rPr>
          <w:rFonts w:ascii="Times New Roman" w:hAnsi="Times New Roman" w:cs="Times New Roman"/>
          <w:color w:val="4F81BD" w:themeColor="accent1"/>
        </w:rPr>
      </w:pPr>
      <w:r w:rsidRPr="00AE1BBC">
        <w:rPr>
          <w:rFonts w:ascii="Times New Roman" w:hAnsi="Times New Roman" w:cs="Times New Roman"/>
          <w:color w:val="4F81BD" w:themeColor="accent1"/>
        </w:rPr>
        <w:t>In this section, please</w:t>
      </w:r>
      <w:r w:rsidR="000315A9" w:rsidRPr="00AE1BBC">
        <w:rPr>
          <w:rFonts w:ascii="Times New Roman" w:hAnsi="Times New Roman" w:cs="Times New Roman"/>
          <w:color w:val="4F81BD" w:themeColor="accent1"/>
        </w:rPr>
        <w:t>, indicate the predom</w:t>
      </w:r>
      <w:r w:rsidR="007B3C9A" w:rsidRPr="00AE1BBC">
        <w:rPr>
          <w:rFonts w:ascii="Times New Roman" w:hAnsi="Times New Roman" w:cs="Times New Roman"/>
          <w:color w:val="4F81BD" w:themeColor="accent1"/>
        </w:rPr>
        <w:t>inant type of the tonal system.</w:t>
      </w:r>
    </w:p>
    <w:p w14:paraId="4C8337C7" w14:textId="77777777" w:rsidR="000315A9" w:rsidRPr="00520697" w:rsidRDefault="007B3C9A"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I   </w:t>
      </w:r>
      <w:r w:rsidR="000315A9" w:rsidRPr="00007C1E">
        <w:rPr>
          <w:rFonts w:ascii="Segoe UI Symbol" w:hAnsi="Segoe UI Symbol" w:cs="Segoe UI Symbol"/>
          <w:highlight w:val="darkBlue"/>
        </w:rPr>
        <w:t>☐</w:t>
      </w:r>
      <w:r w:rsidR="000315A9" w:rsidRPr="00520697">
        <w:rPr>
          <w:rFonts w:ascii="Times New Roman" w:hAnsi="Times New Roman" w:cs="Times New Roman"/>
        </w:rPr>
        <w:t xml:space="preserve">  Mainly level tonal units</w:t>
      </w:r>
    </w:p>
    <w:p w14:paraId="60FFB0A5" w14:textId="77777777" w:rsidR="000315A9" w:rsidRPr="00520697" w:rsidRDefault="007B3C9A"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II  </w:t>
      </w:r>
      <w:r w:rsidR="000315A9" w:rsidRPr="00520697">
        <w:rPr>
          <w:rFonts w:ascii="Segoe UI Symbol" w:hAnsi="Segoe UI Symbol" w:cs="Segoe UI Symbol"/>
        </w:rPr>
        <w:t>☐</w:t>
      </w:r>
      <w:r w:rsidR="000315A9" w:rsidRPr="00520697">
        <w:rPr>
          <w:rFonts w:ascii="Times New Roman" w:hAnsi="Times New Roman" w:cs="Times New Roman"/>
        </w:rPr>
        <w:t xml:space="preserve">  Mainly contour tonal units</w:t>
      </w:r>
    </w:p>
    <w:p w14:paraId="4C28A499" w14:textId="77777777" w:rsidR="007B3C9A" w:rsidRPr="00520697" w:rsidRDefault="007B3C9A"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III </w:t>
      </w:r>
      <w:r w:rsidRPr="00520697">
        <w:rPr>
          <w:rFonts w:ascii="Segoe UI Symbol" w:hAnsi="Segoe UI Symbol" w:cs="Segoe UI Symbol"/>
        </w:rPr>
        <w:t>☐</w:t>
      </w:r>
      <w:r w:rsidRPr="00520697">
        <w:rPr>
          <w:rFonts w:ascii="Times New Roman" w:hAnsi="Times New Roman" w:cs="Times New Roman"/>
        </w:rPr>
        <w:t xml:space="preserve">  Other</w:t>
      </w:r>
    </w:p>
    <w:p w14:paraId="719FD903" w14:textId="77777777" w:rsidR="000315A9" w:rsidRPr="005175AD" w:rsidRDefault="007B3C9A" w:rsidP="00520697">
      <w:pPr>
        <w:spacing w:after="0"/>
        <w:rPr>
          <w:rFonts w:ascii="Times New Roman" w:hAnsi="Times New Roman" w:cs="Times New Roman"/>
          <w:color w:val="4F6228" w:themeColor="accent3" w:themeShade="80"/>
        </w:rPr>
      </w:pPr>
      <w:r w:rsidRPr="005175AD">
        <w:rPr>
          <w:rFonts w:ascii="Times New Roman" w:hAnsi="Times New Roman" w:cs="Times New Roman"/>
          <w:color w:val="4F6228" w:themeColor="accent3" w:themeShade="80"/>
        </w:rPr>
        <w:t xml:space="preserve">Please in the section </w:t>
      </w:r>
      <w:r w:rsidR="00962AEA" w:rsidRPr="005175AD">
        <w:rPr>
          <w:rFonts w:ascii="Times New Roman" w:hAnsi="Times New Roman" w:cs="Times New Roman"/>
          <w:color w:val="4F6228" w:themeColor="accent3" w:themeShade="80"/>
        </w:rPr>
        <w:t>“</w:t>
      </w:r>
      <w:r w:rsidRPr="005175AD">
        <w:rPr>
          <w:rFonts w:ascii="Times New Roman" w:hAnsi="Times New Roman" w:cs="Times New Roman"/>
          <w:color w:val="4F6228" w:themeColor="accent3" w:themeShade="80"/>
        </w:rPr>
        <w:t>Type</w:t>
      </w:r>
      <w:r w:rsidR="00962AEA" w:rsidRPr="005175AD">
        <w:rPr>
          <w:rFonts w:ascii="Times New Roman" w:hAnsi="Times New Roman" w:cs="Times New Roman"/>
          <w:color w:val="4F6228" w:themeColor="accent3" w:themeShade="80"/>
        </w:rPr>
        <w:t>”</w:t>
      </w:r>
      <w:r w:rsidRPr="005175AD">
        <w:rPr>
          <w:rFonts w:ascii="Times New Roman" w:hAnsi="Times New Roman" w:cs="Times New Roman"/>
          <w:color w:val="4F6228" w:themeColor="accent3" w:themeShade="80"/>
        </w:rPr>
        <w:t xml:space="preserve"> mark the corresponding Latin </w:t>
      </w:r>
      <w:r w:rsidR="009932F7" w:rsidRPr="005175AD">
        <w:rPr>
          <w:rFonts w:ascii="Times New Roman" w:hAnsi="Times New Roman" w:cs="Times New Roman"/>
          <w:color w:val="4F6228" w:themeColor="accent3" w:themeShade="80"/>
        </w:rPr>
        <w:t>numbers (I, II or III).</w:t>
      </w:r>
    </w:p>
    <w:p w14:paraId="67CC199B" w14:textId="3A4F7198" w:rsidR="002B566A" w:rsidRPr="005175AD" w:rsidRDefault="002B566A" w:rsidP="00117E69">
      <w:pPr>
        <w:rPr>
          <w:rFonts w:ascii="Times New Roman" w:hAnsi="Times New Roman" w:cs="Times New Roman"/>
          <w:color w:val="4F6228" w:themeColor="accent3" w:themeShade="80"/>
        </w:rPr>
      </w:pPr>
      <w:r w:rsidRPr="005175AD">
        <w:rPr>
          <w:rFonts w:ascii="Times New Roman" w:hAnsi="Times New Roman" w:cs="Times New Roman"/>
          <w:color w:val="4F6228" w:themeColor="accent3" w:themeShade="80"/>
        </w:rPr>
        <w:t>The option III “</w:t>
      </w:r>
      <w:r w:rsidR="00B0669F" w:rsidRPr="005175AD">
        <w:rPr>
          <w:rFonts w:ascii="Times New Roman" w:hAnsi="Times New Roman" w:cs="Times New Roman"/>
          <w:color w:val="4F6228" w:themeColor="accent3" w:themeShade="80"/>
        </w:rPr>
        <w:t>Other</w:t>
      </w:r>
      <w:r w:rsidRPr="005175AD">
        <w:rPr>
          <w:rFonts w:ascii="Times New Roman" w:hAnsi="Times New Roman" w:cs="Times New Roman"/>
          <w:color w:val="4F6228" w:themeColor="accent3" w:themeShade="80"/>
        </w:rPr>
        <w:t xml:space="preserve">” </w:t>
      </w:r>
      <w:r w:rsidR="00DA5FD4" w:rsidRPr="005175AD">
        <w:rPr>
          <w:rFonts w:ascii="Times New Roman" w:hAnsi="Times New Roman" w:cs="Times New Roman"/>
          <w:color w:val="4F6228" w:themeColor="accent3" w:themeShade="80"/>
        </w:rPr>
        <w:t>is provided for so called “register languages” and other types which are not clearly enter the first two classes.</w:t>
      </w:r>
    </w:p>
    <w:p w14:paraId="58B61CCA" w14:textId="33B9B8ED" w:rsidR="00410D2D" w:rsidRPr="00021A41" w:rsidRDefault="00B0387E" w:rsidP="00021A41">
      <w:pPr>
        <w:pStyle w:val="FirstParagraph"/>
        <w:spacing w:before="0"/>
        <w:rPr>
          <w:rFonts w:ascii="Times New Roman" w:hAnsi="Times New Roman" w:cs="Times New Roman"/>
          <w:b/>
          <w:color w:val="4F81BD" w:themeColor="accent1"/>
        </w:rPr>
      </w:pPr>
      <w:hyperlink w:anchor="_Comment_2." w:history="1">
        <w:r w:rsidR="00410D2D" w:rsidRPr="00021A41">
          <w:rPr>
            <w:rFonts w:ascii="Times New Roman" w:hAnsi="Times New Roman" w:cs="Times New Roman"/>
            <w:b/>
            <w:color w:val="4F81BD" w:themeColor="accent1"/>
          </w:rPr>
          <w:t>Comment 2</w:t>
        </w:r>
        <w:r w:rsidR="00021A41">
          <w:rPr>
            <w:b/>
            <w:color w:val="4F81BD" w:themeColor="accent1"/>
          </w:rPr>
          <w:t>:</w:t>
        </w:r>
      </w:hyperlink>
    </w:p>
    <w:p w14:paraId="1C554752" w14:textId="77777777" w:rsidR="007B3C9A" w:rsidRPr="00520697" w:rsidRDefault="007B3C9A" w:rsidP="00021A41">
      <w:pPr>
        <w:pStyle w:val="Titre4"/>
        <w:spacing w:before="0" w:after="240"/>
        <w:rPr>
          <w:rFonts w:ascii="Times New Roman" w:hAnsi="Times New Roman" w:cs="Times New Roman"/>
        </w:rPr>
      </w:pPr>
      <w:bookmarkStart w:id="6" w:name="_1.1.2_Tone_bearing"/>
      <w:bookmarkEnd w:id="6"/>
      <w:r w:rsidRPr="00117E69">
        <w:rPr>
          <w:rFonts w:ascii="Times New Roman" w:hAnsi="Times New Roman" w:cs="Times New Roman"/>
        </w:rPr>
        <w:t>1.1.2 Tone bearing unit</w:t>
      </w:r>
      <w:r w:rsidRPr="00520697">
        <w:rPr>
          <w:rFonts w:ascii="Times New Roman" w:hAnsi="Times New Roman" w:cs="Times New Roman"/>
        </w:rPr>
        <w:t xml:space="preserve"> </w:t>
      </w:r>
    </w:p>
    <w:p w14:paraId="0E9DD8C1" w14:textId="77777777" w:rsidR="007B3C9A" w:rsidRPr="00AE1BBC" w:rsidRDefault="007B3C9A" w:rsidP="00520697">
      <w:pPr>
        <w:pStyle w:val="Corpsdetexte"/>
        <w:spacing w:before="0" w:after="0"/>
        <w:rPr>
          <w:rFonts w:ascii="Times New Roman" w:hAnsi="Times New Roman" w:cs="Times New Roman"/>
          <w:color w:val="4F81BD" w:themeColor="accent1"/>
          <w:lang w:val="af-ZA"/>
        </w:rPr>
      </w:pPr>
      <w:r w:rsidRPr="00AE1BBC">
        <w:rPr>
          <w:rFonts w:ascii="Times New Roman" w:hAnsi="Times New Roman" w:cs="Times New Roman"/>
          <w:color w:val="4F81BD" w:themeColor="accent1"/>
          <w:lang w:val="af-ZA"/>
        </w:rPr>
        <w:t>What is the tone bearing unit in the subject language?</w:t>
      </w:r>
    </w:p>
    <w:p w14:paraId="600F42FF" w14:textId="77777777" w:rsidR="005175AD" w:rsidRPr="00520697" w:rsidRDefault="005175AD" w:rsidP="005175AD">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μ </w:t>
      </w:r>
      <w:r w:rsidRPr="00520697">
        <w:rPr>
          <w:rFonts w:ascii="Segoe UI Symbol" w:hAnsi="Segoe UI Symbol" w:cs="Segoe UI Symbol"/>
        </w:rPr>
        <w:t>☐</w:t>
      </w:r>
      <w:r w:rsidRPr="00520697">
        <w:rPr>
          <w:rFonts w:ascii="Times New Roman" w:hAnsi="Times New Roman" w:cs="Times New Roman"/>
        </w:rPr>
        <w:t xml:space="preserve">  </w:t>
      </w:r>
      <w:hyperlink w:anchor="_11_Types_of" w:history="1">
        <w:r w:rsidRPr="00520697">
          <w:rPr>
            <w:rStyle w:val="Lienhypertexte"/>
            <w:rFonts w:ascii="Times New Roman" w:hAnsi="Times New Roman" w:cs="Times New Roman"/>
          </w:rPr>
          <w:t>Mora</w:t>
        </w:r>
      </w:hyperlink>
    </w:p>
    <w:p w14:paraId="58910DEC" w14:textId="5D80CC3C" w:rsidR="007B3C9A" w:rsidRPr="00520697" w:rsidRDefault="009960F7"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σ</w:t>
      </w:r>
      <w:r w:rsidR="007B3C9A" w:rsidRPr="00520697">
        <w:rPr>
          <w:rFonts w:ascii="Times New Roman" w:hAnsi="Times New Roman" w:cs="Times New Roman"/>
        </w:rPr>
        <w:t xml:space="preserve"> </w:t>
      </w:r>
      <w:r w:rsidR="007B3C9A" w:rsidRPr="00117E69">
        <w:rPr>
          <w:rFonts w:ascii="Segoe UI Symbol" w:hAnsi="Segoe UI Symbol" w:cs="Segoe UI Symbol"/>
          <w:highlight w:val="darkBlue"/>
        </w:rPr>
        <w:t>☐</w:t>
      </w:r>
      <w:r w:rsidR="007B3C9A" w:rsidRPr="00520697">
        <w:rPr>
          <w:rFonts w:ascii="Times New Roman" w:hAnsi="Times New Roman" w:cs="Times New Roman"/>
        </w:rPr>
        <w:t xml:space="preserve">  </w:t>
      </w:r>
      <w:hyperlink w:anchor="_9_Types_of" w:history="1">
        <w:r w:rsidR="007B3C9A" w:rsidRPr="00520697">
          <w:rPr>
            <w:rStyle w:val="Lienhypertexte"/>
            <w:rFonts w:ascii="Times New Roman" w:hAnsi="Times New Roman" w:cs="Times New Roman"/>
          </w:rPr>
          <w:t>Syllable</w:t>
        </w:r>
      </w:hyperlink>
    </w:p>
    <w:p w14:paraId="448A1F88" w14:textId="77777777" w:rsidR="005175AD" w:rsidRDefault="009960F7" w:rsidP="005175AD">
      <w:pPr>
        <w:numPr>
          <w:ilvl w:val="0"/>
          <w:numId w:val="5"/>
        </w:numPr>
        <w:spacing w:after="0"/>
        <w:ind w:left="0" w:firstLine="0"/>
        <w:rPr>
          <w:rFonts w:ascii="Times New Roman" w:hAnsi="Times New Roman" w:cs="Times New Roman"/>
          <w:color w:val="9BBB59" w:themeColor="accent3"/>
        </w:rPr>
      </w:pPr>
      <w:r w:rsidRPr="00520697">
        <w:rPr>
          <w:rFonts w:ascii="Times New Roman" w:hAnsi="Times New Roman" w:cs="Times New Roman"/>
        </w:rPr>
        <w:t>π</w:t>
      </w:r>
      <w:r w:rsidR="007B3C9A" w:rsidRPr="00520697">
        <w:rPr>
          <w:rFonts w:ascii="Times New Roman" w:hAnsi="Times New Roman" w:cs="Times New Roman"/>
        </w:rPr>
        <w:t xml:space="preserve"> </w:t>
      </w:r>
      <w:r w:rsidR="007B3C9A" w:rsidRPr="00520697">
        <w:rPr>
          <w:rFonts w:ascii="Segoe UI Symbol" w:hAnsi="Segoe UI Symbol" w:cs="Segoe UI Symbol"/>
        </w:rPr>
        <w:t>☐</w:t>
      </w:r>
      <w:r w:rsidR="007B3C9A" w:rsidRPr="00520697">
        <w:rPr>
          <w:rFonts w:ascii="Times New Roman" w:hAnsi="Times New Roman" w:cs="Times New Roman"/>
        </w:rPr>
        <w:t xml:space="preserve">  </w:t>
      </w:r>
      <w:hyperlink w:anchor="_10_Types_of" w:history="1">
        <w:r w:rsidR="007B3C9A" w:rsidRPr="00520697">
          <w:rPr>
            <w:rStyle w:val="Lienhypertexte"/>
            <w:rFonts w:ascii="Times New Roman" w:hAnsi="Times New Roman" w:cs="Times New Roman"/>
          </w:rPr>
          <w:t>Foot</w:t>
        </w:r>
      </w:hyperlink>
      <w:r w:rsidR="00305F25" w:rsidRPr="00520697">
        <w:rPr>
          <w:rStyle w:val="Lienhypertexte"/>
          <w:rFonts w:ascii="Times New Roman" w:hAnsi="Times New Roman" w:cs="Times New Roman"/>
        </w:rPr>
        <w:t xml:space="preserve"> (Pes)</w:t>
      </w:r>
      <w:r w:rsidR="005175AD" w:rsidRPr="000B7751">
        <w:rPr>
          <w:rFonts w:ascii="Times New Roman" w:hAnsi="Times New Roman" w:cs="Times New Roman"/>
          <w:color w:val="9BBB59" w:themeColor="accent3"/>
        </w:rPr>
        <w:t xml:space="preserve"> </w:t>
      </w:r>
    </w:p>
    <w:p w14:paraId="5E99CB73" w14:textId="01E877A8" w:rsidR="00B1020C" w:rsidRPr="005175AD" w:rsidRDefault="00962AEA" w:rsidP="00021A41">
      <w:pPr>
        <w:rPr>
          <w:rFonts w:ascii="Times New Roman" w:hAnsi="Times New Roman" w:cs="Times New Roman"/>
          <w:color w:val="4F6228" w:themeColor="accent3" w:themeShade="80"/>
        </w:rPr>
      </w:pPr>
      <w:r w:rsidRPr="005175AD">
        <w:rPr>
          <w:rFonts w:ascii="Times New Roman" w:hAnsi="Times New Roman" w:cs="Times New Roman"/>
          <w:color w:val="4F6228" w:themeColor="accent3" w:themeShade="80"/>
        </w:rPr>
        <w:t>Please in the section “Type” mark the corresponding letter</w:t>
      </w:r>
      <w:r w:rsidR="009932F7" w:rsidRPr="005175AD">
        <w:rPr>
          <w:rFonts w:ascii="Times New Roman" w:hAnsi="Times New Roman" w:cs="Times New Roman"/>
          <w:color w:val="4F6228" w:themeColor="accent3" w:themeShade="80"/>
        </w:rPr>
        <w:t>, e.g. I</w:t>
      </w:r>
      <w:r w:rsidR="009960F7" w:rsidRPr="005175AD">
        <w:rPr>
          <w:rFonts w:ascii="Times New Roman" w:hAnsi="Times New Roman" w:cs="Times New Roman"/>
          <w:color w:val="4F6228" w:themeColor="accent3" w:themeShade="80"/>
        </w:rPr>
        <w:t>σ</w:t>
      </w:r>
      <w:r w:rsidR="009932F7" w:rsidRPr="005175AD">
        <w:rPr>
          <w:rFonts w:ascii="Times New Roman" w:hAnsi="Times New Roman" w:cs="Times New Roman"/>
          <w:color w:val="4F6228" w:themeColor="accent3" w:themeShade="80"/>
        </w:rPr>
        <w:t>.</w:t>
      </w:r>
      <w:r w:rsidRPr="005175AD">
        <w:rPr>
          <w:rFonts w:ascii="Times New Roman" w:hAnsi="Times New Roman" w:cs="Times New Roman"/>
          <w:color w:val="4F6228" w:themeColor="accent3" w:themeShade="80"/>
        </w:rPr>
        <w:t xml:space="preserve"> </w:t>
      </w:r>
    </w:p>
    <w:p w14:paraId="3F238093" w14:textId="620474C7" w:rsidR="001F4532" w:rsidRPr="00E54E47" w:rsidRDefault="00410D2D" w:rsidP="00D81923">
      <w:pPr>
        <w:pStyle w:val="Corpsdetexte"/>
        <w:spacing w:after="0"/>
        <w:rPr>
          <w:rFonts w:ascii="Times New Roman" w:hAnsi="Times New Roman" w:cs="Times New Roman"/>
        </w:rPr>
      </w:pPr>
      <w:r w:rsidRPr="00021A41">
        <w:rPr>
          <w:rFonts w:ascii="Times New Roman" w:hAnsi="Times New Roman" w:cs="Times New Roman"/>
          <w:b/>
          <w:color w:val="4F81BD" w:themeColor="accent1"/>
        </w:rPr>
        <w:t>Comment 3</w:t>
      </w:r>
      <w:r w:rsidR="002B3B09" w:rsidRPr="00021A41">
        <w:rPr>
          <w:rFonts w:ascii="Times New Roman" w:hAnsi="Times New Roman" w:cs="Times New Roman"/>
          <w:b/>
          <w:color w:val="4F81BD" w:themeColor="accent1"/>
        </w:rPr>
        <w:t>:</w:t>
      </w:r>
      <w:r w:rsidR="00117E69">
        <w:rPr>
          <w:rFonts w:ascii="Times New Roman" w:hAnsi="Times New Roman" w:cs="Times New Roman"/>
          <w:i/>
          <w:color w:val="C0504D" w:themeColor="accent2"/>
        </w:rPr>
        <w:t xml:space="preserve"> </w:t>
      </w:r>
      <w:r w:rsidR="007F2EBC">
        <w:rPr>
          <w:rFonts w:ascii="Times New Roman" w:hAnsi="Times New Roman" w:cs="Times New Roman"/>
        </w:rPr>
        <w:t>Though the syllable is known as the tone bearing unit in Japanese, b</w:t>
      </w:r>
      <w:r w:rsidR="00117E69">
        <w:rPr>
          <w:rFonts w:ascii="Times New Roman" w:hAnsi="Times New Roman" w:cs="Times New Roman"/>
        </w:rPr>
        <w:t>oth mora and syllable are crucially important</w:t>
      </w:r>
      <w:r w:rsidR="007F2EBC">
        <w:rPr>
          <w:rFonts w:ascii="Times New Roman" w:hAnsi="Times New Roman" w:cs="Times New Roman"/>
        </w:rPr>
        <w:t xml:space="preserve"> notions</w:t>
      </w:r>
      <w:r w:rsidR="00117E69">
        <w:rPr>
          <w:rFonts w:ascii="Times New Roman" w:hAnsi="Times New Roman" w:cs="Times New Roman"/>
        </w:rPr>
        <w:t xml:space="preserve"> for Japanese phonology. </w:t>
      </w:r>
      <w:r w:rsidR="00E54E47">
        <w:rPr>
          <w:rFonts w:ascii="Times New Roman" w:hAnsi="Times New Roman" w:cs="Times New Roman"/>
        </w:rPr>
        <w:t>For instance, “m</w:t>
      </w:r>
      <w:r w:rsidR="00E54E47" w:rsidRPr="00E54E47">
        <w:rPr>
          <w:rFonts w:ascii="Times New Roman" w:hAnsi="Times New Roman" w:cs="Times New Roman"/>
        </w:rPr>
        <w:t>ora is used as a unit to</w:t>
      </w:r>
      <w:r w:rsidR="00E54E47">
        <w:rPr>
          <w:rFonts w:ascii="Times New Roman" w:hAnsi="Times New Roman" w:cs="Times New Roman"/>
        </w:rPr>
        <w:t xml:space="preserve"> measure phonological distances </w:t>
      </w:r>
      <w:r w:rsidR="00E54E47" w:rsidRPr="00E54E47">
        <w:rPr>
          <w:rFonts w:ascii="Times New Roman" w:hAnsi="Times New Roman" w:cs="Times New Roman"/>
        </w:rPr>
        <w:t>in the</w:t>
      </w:r>
      <w:r w:rsidR="00E54E47">
        <w:rPr>
          <w:rFonts w:ascii="Times New Roman" w:hAnsi="Times New Roman" w:cs="Times New Roman"/>
        </w:rPr>
        <w:t xml:space="preserve"> computation of word accent.</w:t>
      </w:r>
      <w:r w:rsidR="00D07844">
        <w:rPr>
          <w:rFonts w:ascii="Times New Roman" w:hAnsi="Times New Roman" w:cs="Times New Roman"/>
        </w:rPr>
        <w:t xml:space="preserve"> &lt;…&gt;</w:t>
      </w:r>
      <w:r w:rsidR="00E54E47">
        <w:rPr>
          <w:rFonts w:ascii="Times New Roman" w:hAnsi="Times New Roman" w:cs="Times New Roman"/>
        </w:rPr>
        <w:t xml:space="preserve"> </w:t>
      </w:r>
      <w:r w:rsidR="00D81923" w:rsidRPr="00D81923">
        <w:rPr>
          <w:rFonts w:ascii="Times New Roman" w:hAnsi="Times New Roman" w:cs="Times New Roman"/>
        </w:rPr>
        <w:t>Some accent rules are sensitive to both the mor</w:t>
      </w:r>
      <w:r w:rsidR="00D81923">
        <w:rPr>
          <w:rFonts w:ascii="Times New Roman" w:hAnsi="Times New Roman" w:cs="Times New Roman"/>
        </w:rPr>
        <w:t xml:space="preserve">a and the syllable in measuring </w:t>
      </w:r>
      <w:r w:rsidR="00D81923" w:rsidRPr="00D81923">
        <w:rPr>
          <w:rFonts w:ascii="Times New Roman" w:hAnsi="Times New Roman" w:cs="Times New Roman"/>
        </w:rPr>
        <w:t>phonological length</w:t>
      </w:r>
      <w:r w:rsidR="00D07844">
        <w:rPr>
          <w:rFonts w:ascii="Times New Roman" w:hAnsi="Times New Roman" w:cs="Times New Roman"/>
        </w:rPr>
        <w:t>” [Kubozono 2015]</w:t>
      </w:r>
      <w:r w:rsidR="00D81923" w:rsidRPr="00D81923">
        <w:rPr>
          <w:rFonts w:ascii="Times New Roman" w:hAnsi="Times New Roman" w:cs="Times New Roman"/>
        </w:rPr>
        <w:t>.</w:t>
      </w:r>
      <w:r w:rsidR="00D81923">
        <w:rPr>
          <w:rFonts w:ascii="Times New Roman" w:hAnsi="Times New Roman" w:cs="Times New Roman"/>
        </w:rPr>
        <w:t xml:space="preserve"> </w:t>
      </w:r>
      <w:r w:rsidR="00117E69">
        <w:rPr>
          <w:rFonts w:ascii="Times New Roman" w:hAnsi="Times New Roman" w:cs="Times New Roman"/>
        </w:rPr>
        <w:t xml:space="preserve">This language may be called </w:t>
      </w:r>
      <w:r w:rsidR="00117E69">
        <w:rPr>
          <w:shd w:val="clear" w:color="auto" w:fill="FFFFFF"/>
        </w:rPr>
        <w:t>as a</w:t>
      </w:r>
      <w:r w:rsidR="007F2EBC">
        <w:rPr>
          <w:shd w:val="clear" w:color="auto" w:fill="FFFFFF"/>
        </w:rPr>
        <w:t xml:space="preserve"> </w:t>
      </w:r>
      <w:r w:rsidR="00117E69">
        <w:rPr>
          <w:rFonts w:ascii="Arial" w:hAnsi="Arial" w:cs="Arial"/>
          <w:shd w:val="clear" w:color="auto" w:fill="FFFFFF"/>
        </w:rPr>
        <w:t>‘</w:t>
      </w:r>
      <w:r w:rsidR="00117E69">
        <w:rPr>
          <w:shd w:val="clear" w:color="auto" w:fill="FFFFFF"/>
        </w:rPr>
        <w:t>mora-counting, syllable</w:t>
      </w:r>
      <w:r w:rsidR="007F2EBC">
        <w:rPr>
          <w:shd w:val="clear" w:color="auto" w:fill="FFFFFF"/>
        </w:rPr>
        <w:t xml:space="preserve"> </w:t>
      </w:r>
      <w:r w:rsidR="00117E69">
        <w:rPr>
          <w:shd w:val="clear" w:color="auto" w:fill="FFFFFF"/>
        </w:rPr>
        <w:t>language</w:t>
      </w:r>
      <w:r w:rsidR="00117E69">
        <w:rPr>
          <w:rFonts w:ascii="Arial" w:hAnsi="Arial" w:cs="Arial"/>
          <w:shd w:val="clear" w:color="auto" w:fill="FFFFFF"/>
        </w:rPr>
        <w:t>’</w:t>
      </w:r>
      <w:r w:rsidR="007F2EBC">
        <w:rPr>
          <w:shd w:val="clear" w:color="auto" w:fill="FFFFFF"/>
        </w:rPr>
        <w:t xml:space="preserve"> [McCawley 1978]</w:t>
      </w:r>
      <w:r w:rsidR="00117E69">
        <w:rPr>
          <w:shd w:val="clear" w:color="auto" w:fill="FFFFFF"/>
        </w:rPr>
        <w:t>.</w:t>
      </w:r>
    </w:p>
    <w:p w14:paraId="21FCB192" w14:textId="77777777" w:rsidR="002B3B09" w:rsidRDefault="002B3B09" w:rsidP="00520697">
      <w:pPr>
        <w:pStyle w:val="Corpsdetexte"/>
        <w:spacing w:before="0" w:after="0"/>
        <w:rPr>
          <w:rFonts w:ascii="Times New Roman" w:hAnsi="Times New Roman" w:cs="Times New Roman"/>
        </w:rPr>
      </w:pPr>
    </w:p>
    <w:p w14:paraId="4D1ED8BD" w14:textId="7A92B545" w:rsidR="00B1020C" w:rsidRDefault="003F2286" w:rsidP="007F2EBC">
      <w:pPr>
        <w:pStyle w:val="Titre2"/>
        <w:numPr>
          <w:ilvl w:val="0"/>
          <w:numId w:val="39"/>
        </w:numPr>
        <w:spacing w:before="0" w:after="240"/>
        <w:rPr>
          <w:rFonts w:ascii="Times New Roman" w:hAnsi="Times New Roman" w:cs="Times New Roman"/>
          <w:sz w:val="24"/>
          <w:szCs w:val="24"/>
        </w:rPr>
      </w:pPr>
      <w:bookmarkStart w:id="7" w:name="_Toc47866355"/>
      <w:r w:rsidRPr="002B3B09">
        <w:rPr>
          <w:rFonts w:ascii="Times New Roman" w:hAnsi="Times New Roman" w:cs="Times New Roman"/>
          <w:sz w:val="24"/>
          <w:szCs w:val="24"/>
        </w:rPr>
        <w:t>Characteristic of lang</w:t>
      </w:r>
      <w:r w:rsidR="00404AD1" w:rsidRPr="002B3B09">
        <w:rPr>
          <w:rFonts w:ascii="Times New Roman" w:hAnsi="Times New Roman" w:cs="Times New Roman"/>
          <w:sz w:val="24"/>
          <w:szCs w:val="24"/>
        </w:rPr>
        <w:t>uage</w:t>
      </w:r>
      <w:bookmarkEnd w:id="7"/>
    </w:p>
    <w:p w14:paraId="536EC0AE" w14:textId="2B91EB15" w:rsidR="00DD7EC0" w:rsidRPr="005175AD" w:rsidRDefault="00DD7EC0" w:rsidP="007F2EBC">
      <w:pPr>
        <w:pStyle w:val="Paragraphedeliste"/>
        <w:ind w:left="555"/>
        <w:rPr>
          <w:rFonts w:ascii="Times New Roman" w:hAnsi="Times New Roman" w:cs="Times New Roman"/>
          <w:color w:val="4F6228" w:themeColor="accent3" w:themeShade="80"/>
        </w:rPr>
      </w:pPr>
      <w:r w:rsidRPr="005175AD">
        <w:rPr>
          <w:rFonts w:ascii="Times New Roman" w:hAnsi="Times New Roman" w:cs="Times New Roman"/>
          <w:color w:val="4F6228" w:themeColor="accent3" w:themeShade="80"/>
        </w:rPr>
        <w:t xml:space="preserve">Non tonal </w:t>
      </w:r>
      <w:r w:rsidR="00BC1086" w:rsidRPr="005175AD">
        <w:rPr>
          <w:rFonts w:ascii="Times New Roman" w:hAnsi="Times New Roman" w:cs="Times New Roman"/>
          <w:color w:val="4F6228" w:themeColor="accent3" w:themeShade="80"/>
        </w:rPr>
        <w:t>characteristics</w:t>
      </w:r>
      <w:r w:rsidRPr="005175AD">
        <w:rPr>
          <w:rFonts w:ascii="Times New Roman" w:hAnsi="Times New Roman" w:cs="Times New Roman"/>
          <w:color w:val="4F6228" w:themeColor="accent3" w:themeShade="80"/>
        </w:rPr>
        <w:t xml:space="preserve"> of the language are </w:t>
      </w:r>
      <w:r w:rsidR="000F5D9F" w:rsidRPr="005175AD">
        <w:rPr>
          <w:rFonts w:ascii="Times New Roman" w:hAnsi="Times New Roman" w:cs="Times New Roman"/>
          <w:color w:val="4F6228" w:themeColor="accent3" w:themeShade="80"/>
        </w:rPr>
        <w:t xml:space="preserve">put in the Index </w:t>
      </w:r>
      <w:r w:rsidRPr="005175AD">
        <w:rPr>
          <w:rFonts w:ascii="Times New Roman" w:hAnsi="Times New Roman" w:cs="Times New Roman"/>
          <w:color w:val="4F6228" w:themeColor="accent3" w:themeShade="80"/>
        </w:rPr>
        <w:t xml:space="preserve">in </w:t>
      </w:r>
      <w:r w:rsidR="000F5D9F" w:rsidRPr="005175AD">
        <w:rPr>
          <w:rFonts w:ascii="Times New Roman" w:hAnsi="Times New Roman" w:cs="Times New Roman"/>
          <w:color w:val="4F6228" w:themeColor="accent3" w:themeShade="80"/>
        </w:rPr>
        <w:t>{braces}</w:t>
      </w:r>
      <w:r w:rsidRPr="005175AD">
        <w:rPr>
          <w:rFonts w:ascii="Times New Roman" w:hAnsi="Times New Roman" w:cs="Times New Roman"/>
          <w:color w:val="4F6228" w:themeColor="accent3" w:themeShade="80"/>
        </w:rPr>
        <w:t>.</w:t>
      </w:r>
    </w:p>
    <w:p w14:paraId="336D9BF5" w14:textId="5CEF1F28" w:rsidR="009932F7" w:rsidRPr="002B3B09" w:rsidRDefault="009932F7" w:rsidP="007F2EBC">
      <w:pPr>
        <w:pStyle w:val="Titre5"/>
        <w:spacing w:before="0" w:after="240"/>
        <w:rPr>
          <w:rFonts w:ascii="Times New Roman" w:hAnsi="Times New Roman" w:cs="Times New Roman"/>
        </w:rPr>
      </w:pPr>
      <w:bookmarkStart w:id="8" w:name="_2.1._Level_of"/>
      <w:bookmarkEnd w:id="8"/>
      <w:r w:rsidRPr="00CC7ADD">
        <w:rPr>
          <w:rFonts w:ascii="Times New Roman" w:hAnsi="Times New Roman" w:cs="Times New Roman"/>
          <w:highlight w:val="yellow"/>
        </w:rPr>
        <w:t xml:space="preserve">2.1. </w:t>
      </w:r>
      <w:r w:rsidR="002B3B09" w:rsidRPr="00CC7ADD">
        <w:rPr>
          <w:rFonts w:ascii="Times New Roman" w:hAnsi="Times New Roman" w:cs="Times New Roman"/>
          <w:highlight w:val="yellow"/>
        </w:rPr>
        <w:t>Level of fusion</w:t>
      </w:r>
      <w:r w:rsidR="002B3B09">
        <w:rPr>
          <w:rFonts w:ascii="Times New Roman" w:hAnsi="Times New Roman" w:cs="Times New Roman"/>
        </w:rPr>
        <w:t xml:space="preserve"> </w:t>
      </w:r>
    </w:p>
    <w:p w14:paraId="4E4313F0" w14:textId="4A02677C" w:rsidR="005175AD" w:rsidRPr="00B923FE" w:rsidRDefault="008B25CF" w:rsidP="00520697">
      <w:pPr>
        <w:numPr>
          <w:ilvl w:val="0"/>
          <w:numId w:val="5"/>
        </w:numPr>
        <w:spacing w:after="0"/>
        <w:ind w:left="0" w:firstLine="0"/>
        <w:rPr>
          <w:rFonts w:ascii="Times New Roman" w:hAnsi="Times New Roman" w:cs="Times New Roman"/>
          <w:highlight w:val="yellow"/>
        </w:rPr>
      </w:pPr>
      <w:r w:rsidRPr="00B923FE">
        <w:rPr>
          <w:rFonts w:ascii="Segoe UI Symbol" w:hAnsi="Segoe UI Symbol" w:cs="Segoe UI Symbol"/>
          <w:highlight w:val="yellow"/>
        </w:rPr>
        <w:t>☐</w:t>
      </w:r>
      <w:r w:rsidRPr="00B923FE">
        <w:rPr>
          <w:rFonts w:ascii="Times New Roman" w:hAnsi="Times New Roman" w:cs="Times New Roman"/>
          <w:highlight w:val="yellow"/>
        </w:rPr>
        <w:t xml:space="preserve">  </w:t>
      </w:r>
      <w:r w:rsidR="005175AD" w:rsidRPr="00B923FE">
        <w:rPr>
          <w:rFonts w:ascii="Times New Roman" w:hAnsi="Times New Roman" w:cs="Times New Roman"/>
          <w:highlight w:val="yellow"/>
        </w:rPr>
        <w:t>0 Absent</w:t>
      </w:r>
    </w:p>
    <w:p w14:paraId="0F04E2EB" w14:textId="5948C9ED" w:rsidR="008B25CF" w:rsidRPr="00B923FE" w:rsidRDefault="005175AD" w:rsidP="00520697">
      <w:pPr>
        <w:numPr>
          <w:ilvl w:val="0"/>
          <w:numId w:val="5"/>
        </w:numPr>
        <w:spacing w:after="0"/>
        <w:ind w:left="0" w:firstLine="0"/>
        <w:rPr>
          <w:rFonts w:ascii="Times New Roman" w:hAnsi="Times New Roman" w:cs="Times New Roman"/>
          <w:highlight w:val="yellow"/>
        </w:rPr>
      </w:pPr>
      <w:r w:rsidRPr="00B923FE">
        <w:rPr>
          <w:rFonts w:ascii="Segoe UI Symbol" w:hAnsi="Segoe UI Symbol" w:cs="Segoe UI Symbol"/>
          <w:highlight w:val="yellow"/>
        </w:rPr>
        <w:t xml:space="preserve">☐  </w:t>
      </w:r>
      <w:r w:rsidR="008B25CF" w:rsidRPr="00B923FE">
        <w:rPr>
          <w:rFonts w:ascii="Times New Roman" w:hAnsi="Times New Roman" w:cs="Times New Roman"/>
          <w:highlight w:val="yellow"/>
        </w:rPr>
        <w:t xml:space="preserve">1 </w:t>
      </w:r>
      <w:r w:rsidR="002B3B09" w:rsidRPr="00B923FE">
        <w:rPr>
          <w:rFonts w:ascii="Times New Roman" w:hAnsi="Times New Roman" w:cs="Times New Roman"/>
          <w:highlight w:val="yellow"/>
        </w:rPr>
        <w:t>Low</w:t>
      </w:r>
    </w:p>
    <w:p w14:paraId="49820DD7" w14:textId="59BA1A39" w:rsidR="008B25CF" w:rsidRPr="002B3B09" w:rsidRDefault="008B25CF" w:rsidP="00520697">
      <w:pPr>
        <w:numPr>
          <w:ilvl w:val="0"/>
          <w:numId w:val="5"/>
        </w:numPr>
        <w:spacing w:after="0"/>
        <w:ind w:left="0" w:firstLine="0"/>
        <w:rPr>
          <w:rFonts w:ascii="Times New Roman" w:hAnsi="Times New Roman" w:cs="Times New Roman"/>
        </w:rPr>
      </w:pPr>
      <w:r w:rsidRPr="002B3B09">
        <w:rPr>
          <w:rFonts w:ascii="Segoe UI Symbol" w:hAnsi="Segoe UI Symbol" w:cs="Segoe UI Symbol"/>
        </w:rPr>
        <w:t>☐</w:t>
      </w:r>
      <w:r w:rsidRPr="002B3B09">
        <w:rPr>
          <w:rFonts w:ascii="Times New Roman" w:hAnsi="Times New Roman" w:cs="Times New Roman"/>
        </w:rPr>
        <w:t xml:space="preserve">  </w:t>
      </w:r>
      <w:r w:rsidR="002B3B09">
        <w:rPr>
          <w:rFonts w:ascii="Times New Roman" w:hAnsi="Times New Roman" w:cs="Times New Roman"/>
        </w:rPr>
        <w:t>2 Medium</w:t>
      </w:r>
    </w:p>
    <w:p w14:paraId="1D59BAFD" w14:textId="5C44A6B3" w:rsidR="008B25CF" w:rsidRDefault="008B25CF" w:rsidP="00520697">
      <w:pPr>
        <w:numPr>
          <w:ilvl w:val="0"/>
          <w:numId w:val="5"/>
        </w:numPr>
        <w:spacing w:after="0"/>
        <w:ind w:left="0" w:firstLine="0"/>
        <w:rPr>
          <w:rFonts w:ascii="Times New Roman" w:hAnsi="Times New Roman" w:cs="Times New Roman"/>
        </w:rPr>
      </w:pPr>
      <w:r w:rsidRPr="002B3B09">
        <w:rPr>
          <w:rFonts w:ascii="Segoe UI Symbol" w:hAnsi="Segoe UI Symbol" w:cs="Segoe UI Symbol"/>
        </w:rPr>
        <w:t>☐</w:t>
      </w:r>
      <w:r w:rsidRPr="002B3B09">
        <w:rPr>
          <w:rFonts w:ascii="Times New Roman" w:hAnsi="Times New Roman" w:cs="Times New Roman"/>
        </w:rPr>
        <w:t xml:space="preserve"> </w:t>
      </w:r>
      <w:r w:rsidR="001A06CB">
        <w:rPr>
          <w:rFonts w:ascii="Times New Roman" w:hAnsi="Times New Roman" w:cs="Times New Roman"/>
        </w:rPr>
        <w:t xml:space="preserve"> </w:t>
      </w:r>
      <w:r w:rsidR="002B3B09">
        <w:rPr>
          <w:rFonts w:ascii="Times New Roman" w:hAnsi="Times New Roman" w:cs="Times New Roman"/>
        </w:rPr>
        <w:t>3 High</w:t>
      </w:r>
    </w:p>
    <w:p w14:paraId="3E2A78DD" w14:textId="44714015" w:rsidR="00947200" w:rsidRPr="00BB3456" w:rsidRDefault="00947200" w:rsidP="00947200">
      <w:pPr>
        <w:spacing w:after="0"/>
        <w:rPr>
          <w:rFonts w:ascii="Times New Roman" w:hAnsi="Times New Roman" w:cs="Times New Roman"/>
          <w:color w:val="4F6228" w:themeColor="accent3" w:themeShade="80"/>
        </w:rPr>
      </w:pPr>
      <w:r w:rsidRPr="00BB3456">
        <w:rPr>
          <w:rFonts w:ascii="Times New Roman" w:hAnsi="Times New Roman" w:cs="Times New Roman"/>
          <w:color w:val="4F6228" w:themeColor="accent3" w:themeShade="80"/>
        </w:rPr>
        <w:t>Fusion of morphemes is a change in their phonemic composition. In this section, please, indicate the degree of fusion in the subject language</w:t>
      </w:r>
      <w:r w:rsidR="00EE0ED2" w:rsidRPr="00BB3456">
        <w:rPr>
          <w:rFonts w:ascii="Times New Roman" w:hAnsi="Times New Roman" w:cs="Times New Roman"/>
          <w:color w:val="4F6228" w:themeColor="accent3" w:themeShade="80"/>
        </w:rPr>
        <w:t xml:space="preserve">, describe it, please, as </w:t>
      </w:r>
      <w:r w:rsidR="00007C1E">
        <w:rPr>
          <w:rFonts w:ascii="Times New Roman" w:hAnsi="Times New Roman" w:cs="Times New Roman"/>
          <w:color w:val="4F6228" w:themeColor="accent3" w:themeShade="80"/>
        </w:rPr>
        <w:t>low (</w:t>
      </w:r>
      <w:r w:rsidR="00BB3456" w:rsidRPr="00BB3456">
        <w:rPr>
          <w:rFonts w:ascii="Times New Roman" w:hAnsi="Times New Roman" w:cs="Times New Roman"/>
          <w:color w:val="4F6228" w:themeColor="accent3" w:themeShade="80"/>
        </w:rPr>
        <w:t>one or two cases</w:t>
      </w:r>
      <w:r w:rsidR="00EE0ED2" w:rsidRPr="00BB3456">
        <w:rPr>
          <w:rFonts w:ascii="Times New Roman" w:hAnsi="Times New Roman" w:cs="Times New Roman"/>
          <w:color w:val="4F6228" w:themeColor="accent3" w:themeShade="80"/>
        </w:rPr>
        <w:t>), medium (fusion happens in some cases) or high (fusion is typical for morpheme boundaries).</w:t>
      </w:r>
    </w:p>
    <w:p w14:paraId="74DB8406" w14:textId="2FE4BCBE" w:rsidR="00DD7EC0" w:rsidRPr="00BB3456" w:rsidRDefault="00DD7EC0" w:rsidP="00947200">
      <w:pPr>
        <w:spacing w:after="0"/>
        <w:rPr>
          <w:rFonts w:ascii="Times New Roman" w:hAnsi="Times New Roman" w:cs="Times New Roman"/>
          <w:color w:val="4F6228" w:themeColor="accent3" w:themeShade="80"/>
        </w:rPr>
      </w:pPr>
      <w:r w:rsidRPr="00BB3456">
        <w:rPr>
          <w:rFonts w:ascii="Times New Roman" w:hAnsi="Times New Roman" w:cs="Times New Roman"/>
          <w:color w:val="4F6228" w:themeColor="accent3" w:themeShade="80"/>
        </w:rPr>
        <w:t xml:space="preserve">In the section “Type” mark </w:t>
      </w:r>
      <w:r w:rsidR="000F5D9F" w:rsidRPr="00BB3456">
        <w:rPr>
          <w:rFonts w:ascii="Times New Roman" w:hAnsi="Times New Roman" w:cs="Times New Roman"/>
          <w:color w:val="4F6228" w:themeColor="accent3" w:themeShade="80"/>
        </w:rPr>
        <w:t xml:space="preserve">in braces the corresponding level of fusion </w:t>
      </w:r>
      <w:r w:rsidR="000F5D9F" w:rsidRPr="00BB3456">
        <w:rPr>
          <w:rFonts w:ascii="Times New Roman" w:hAnsi="Times New Roman" w:cs="Times New Roman"/>
          <w:b/>
          <w:color w:val="4F6228" w:themeColor="accent3" w:themeShade="80"/>
        </w:rPr>
        <w:t>{f</w:t>
      </w:r>
      <w:r w:rsidR="000B676E" w:rsidRPr="00BB3456">
        <w:rPr>
          <w:rFonts w:ascii="Times New Roman" w:hAnsi="Times New Roman" w:cs="Times New Roman"/>
          <w:b/>
          <w:color w:val="4F6228" w:themeColor="accent3" w:themeShade="80"/>
        </w:rPr>
        <w:t>us</w:t>
      </w:r>
      <w:r w:rsidR="000F5D9F" w:rsidRPr="00BB3456">
        <w:rPr>
          <w:rFonts w:ascii="Times New Roman" w:hAnsi="Times New Roman" w:cs="Times New Roman"/>
          <w:b/>
          <w:color w:val="4F6228" w:themeColor="accent3" w:themeShade="80"/>
        </w:rPr>
        <w:t>1}</w:t>
      </w:r>
      <w:r w:rsidRPr="00BB3456">
        <w:rPr>
          <w:rFonts w:ascii="Times New Roman" w:hAnsi="Times New Roman" w:cs="Times New Roman"/>
          <w:color w:val="4F6228" w:themeColor="accent3" w:themeShade="80"/>
        </w:rPr>
        <w:t>.</w:t>
      </w:r>
    </w:p>
    <w:p w14:paraId="24B2EF00" w14:textId="75299EA2" w:rsidR="00673907" w:rsidRPr="00BB3456" w:rsidRDefault="00BE554B" w:rsidP="007F2EBC">
      <w:pPr>
        <w:rPr>
          <w:rFonts w:ascii="Times New Roman" w:hAnsi="Times New Roman" w:cs="Times New Roman"/>
          <w:color w:val="4F6228" w:themeColor="accent3" w:themeShade="80"/>
        </w:rPr>
      </w:pPr>
      <w:r w:rsidRPr="00BB3456">
        <w:rPr>
          <w:rFonts w:ascii="Times New Roman" w:hAnsi="Times New Roman" w:cs="Times New Roman"/>
          <w:color w:val="4F6228" w:themeColor="accent3" w:themeShade="80"/>
        </w:rPr>
        <w:lastRenderedPageBreak/>
        <w:t xml:space="preserve">If the subject language completely lacks inflexional and/or derivational affixes, put </w:t>
      </w:r>
      <w:r w:rsidRPr="00BB3456">
        <w:rPr>
          <w:rFonts w:ascii="Times New Roman" w:hAnsi="Times New Roman" w:cs="Times New Roman"/>
          <w:b/>
          <w:color w:val="4F6228" w:themeColor="accent3" w:themeShade="80"/>
        </w:rPr>
        <w:t>f</w:t>
      </w:r>
      <w:r w:rsidR="000B676E" w:rsidRPr="00BB3456">
        <w:rPr>
          <w:rFonts w:ascii="Times New Roman" w:hAnsi="Times New Roman" w:cs="Times New Roman"/>
          <w:b/>
          <w:color w:val="4F6228" w:themeColor="accent3" w:themeShade="80"/>
        </w:rPr>
        <w:t>us</w:t>
      </w:r>
      <w:r w:rsidRPr="00BB3456">
        <w:rPr>
          <w:rFonts w:ascii="Times New Roman" w:hAnsi="Times New Roman" w:cs="Times New Roman"/>
          <w:b/>
          <w:color w:val="4F6228" w:themeColor="accent3" w:themeShade="80"/>
        </w:rPr>
        <w:t>0</w:t>
      </w:r>
      <w:r w:rsidR="000B676E" w:rsidRPr="00BB3456">
        <w:rPr>
          <w:rFonts w:ascii="Times New Roman" w:hAnsi="Times New Roman" w:cs="Times New Roman"/>
          <w:b/>
          <w:color w:val="4F6228" w:themeColor="accent3" w:themeShade="80"/>
        </w:rPr>
        <w:t>.</w:t>
      </w:r>
    </w:p>
    <w:p w14:paraId="51DF1984" w14:textId="029D01A8" w:rsidR="00BE554B" w:rsidRPr="00021A41" w:rsidRDefault="00B0387E" w:rsidP="00021A41">
      <w:pPr>
        <w:pStyle w:val="Corpsdetexte"/>
        <w:spacing w:before="0" w:after="0"/>
        <w:rPr>
          <w:rFonts w:ascii="Times New Roman" w:hAnsi="Times New Roman" w:cs="Times New Roman"/>
          <w:b/>
          <w:color w:val="4F81BD" w:themeColor="accent1"/>
        </w:rPr>
      </w:pPr>
      <w:hyperlink w:anchor="_Comment_4." w:history="1">
        <w:r w:rsidR="00410D2D" w:rsidRPr="00021A41">
          <w:rPr>
            <w:rFonts w:ascii="Times New Roman" w:hAnsi="Times New Roman" w:cs="Times New Roman"/>
            <w:b/>
            <w:color w:val="4F81BD" w:themeColor="accent1"/>
          </w:rPr>
          <w:t>Comment 4:</w:t>
        </w:r>
      </w:hyperlink>
    </w:p>
    <w:p w14:paraId="5C553916" w14:textId="77777777" w:rsidR="00021A41" w:rsidRPr="00021A41" w:rsidRDefault="00021A41" w:rsidP="00021A41">
      <w:pPr>
        <w:pStyle w:val="Corpsdetexte"/>
        <w:spacing w:before="0" w:after="0"/>
        <w:rPr>
          <w:rFonts w:ascii="Times New Roman" w:hAnsi="Times New Roman" w:cs="Times New Roman"/>
          <w:b/>
          <w:color w:val="4F81BD" w:themeColor="accent1"/>
        </w:rPr>
      </w:pPr>
    </w:p>
    <w:p w14:paraId="08020BB6" w14:textId="77777777" w:rsidR="00BB3456" w:rsidRPr="002B3B09" w:rsidRDefault="009932F7" w:rsidP="00BB3456">
      <w:pPr>
        <w:pStyle w:val="Titre5"/>
        <w:spacing w:before="0"/>
        <w:rPr>
          <w:rFonts w:ascii="Times New Roman" w:hAnsi="Times New Roman" w:cs="Times New Roman"/>
        </w:rPr>
      </w:pPr>
      <w:bookmarkStart w:id="9" w:name="_2.2._Existence_of"/>
      <w:bookmarkEnd w:id="9"/>
      <w:r w:rsidRPr="002B3B09">
        <w:rPr>
          <w:rFonts w:ascii="Times New Roman" w:hAnsi="Times New Roman" w:cs="Times New Roman"/>
        </w:rPr>
        <w:t xml:space="preserve">2.2. </w:t>
      </w:r>
      <w:r w:rsidR="002B3B09">
        <w:rPr>
          <w:rFonts w:ascii="Times New Roman" w:hAnsi="Times New Roman" w:cs="Times New Roman"/>
        </w:rPr>
        <w:t xml:space="preserve">Existence of </w:t>
      </w:r>
      <w:r w:rsidR="000F5D9F">
        <w:rPr>
          <w:rFonts w:ascii="Times New Roman" w:hAnsi="Times New Roman" w:cs="Times New Roman"/>
        </w:rPr>
        <w:t>segment</w:t>
      </w:r>
      <w:r w:rsidR="00EB6026">
        <w:rPr>
          <w:rFonts w:ascii="Times New Roman" w:hAnsi="Times New Roman" w:cs="Times New Roman"/>
          <w:lang w:val="fr-CA"/>
        </w:rPr>
        <w:t>al</w:t>
      </w:r>
      <w:r w:rsidR="000F5D9F">
        <w:rPr>
          <w:rFonts w:ascii="Times New Roman" w:hAnsi="Times New Roman" w:cs="Times New Roman"/>
        </w:rPr>
        <w:t xml:space="preserve"> </w:t>
      </w:r>
      <w:r w:rsidR="002B3B09">
        <w:rPr>
          <w:rFonts w:ascii="Times New Roman" w:hAnsi="Times New Roman" w:cs="Times New Roman"/>
        </w:rPr>
        <w:t>paradigmatic classes</w:t>
      </w:r>
    </w:p>
    <w:p w14:paraId="5187EC01" w14:textId="77777777" w:rsidR="00BB3456" w:rsidRDefault="00BB3456" w:rsidP="00BB3456">
      <w:pPr>
        <w:numPr>
          <w:ilvl w:val="0"/>
          <w:numId w:val="5"/>
        </w:numPr>
        <w:spacing w:after="0"/>
        <w:ind w:left="0" w:firstLine="0"/>
        <w:rPr>
          <w:rFonts w:ascii="Times New Roman" w:hAnsi="Times New Roman" w:cs="Times New Roman"/>
        </w:rPr>
      </w:pPr>
      <w:r w:rsidRPr="002B3B09">
        <w:rPr>
          <w:rFonts w:ascii="Segoe UI Symbol" w:hAnsi="Segoe UI Symbol" w:cs="Segoe UI Symbol"/>
        </w:rPr>
        <w:t>☐</w:t>
      </w:r>
      <w:r w:rsidRPr="002B3B09">
        <w:rPr>
          <w:rFonts w:ascii="Times New Roman" w:hAnsi="Times New Roman" w:cs="Times New Roman"/>
        </w:rPr>
        <w:t xml:space="preserve">  </w:t>
      </w:r>
      <w:r>
        <w:rPr>
          <w:rFonts w:ascii="Times New Roman" w:hAnsi="Times New Roman" w:cs="Times New Roman"/>
        </w:rPr>
        <w:t>0 Absent</w:t>
      </w:r>
    </w:p>
    <w:p w14:paraId="6675C69E" w14:textId="77777777" w:rsidR="00BB3456" w:rsidRPr="002B3B09" w:rsidRDefault="00BB3456" w:rsidP="00BB3456">
      <w:pPr>
        <w:numPr>
          <w:ilvl w:val="0"/>
          <w:numId w:val="5"/>
        </w:numPr>
        <w:spacing w:after="0"/>
        <w:ind w:left="0" w:firstLine="0"/>
        <w:rPr>
          <w:rFonts w:ascii="Times New Roman" w:hAnsi="Times New Roman" w:cs="Times New Roman"/>
        </w:rPr>
      </w:pPr>
      <w:r w:rsidRPr="00DF4901">
        <w:rPr>
          <w:rFonts w:ascii="Segoe UI Symbol" w:hAnsi="Segoe UI Symbol" w:cs="Segoe UI Symbol"/>
          <w:highlight w:val="darkBlue"/>
        </w:rPr>
        <w:t>☐</w:t>
      </w:r>
      <w:r>
        <w:rPr>
          <w:rFonts w:ascii="Segoe UI Symbol" w:hAnsi="Segoe UI Symbol" w:cs="Segoe UI Symbol"/>
        </w:rPr>
        <w:t xml:space="preserve">  </w:t>
      </w:r>
      <w:r w:rsidRPr="002B3B09">
        <w:rPr>
          <w:rFonts w:ascii="Times New Roman" w:hAnsi="Times New Roman" w:cs="Times New Roman"/>
        </w:rPr>
        <w:t xml:space="preserve">1 </w:t>
      </w:r>
      <w:r>
        <w:rPr>
          <w:rFonts w:ascii="Times New Roman" w:hAnsi="Times New Roman" w:cs="Times New Roman"/>
        </w:rPr>
        <w:t>Low</w:t>
      </w:r>
    </w:p>
    <w:p w14:paraId="4F517696" w14:textId="77777777" w:rsidR="00BB3456" w:rsidRPr="002B3B09" w:rsidRDefault="00BB3456" w:rsidP="00BB3456">
      <w:pPr>
        <w:numPr>
          <w:ilvl w:val="0"/>
          <w:numId w:val="5"/>
        </w:numPr>
        <w:spacing w:after="0"/>
        <w:ind w:left="0" w:firstLine="0"/>
        <w:rPr>
          <w:rFonts w:ascii="Times New Roman" w:hAnsi="Times New Roman" w:cs="Times New Roman"/>
        </w:rPr>
      </w:pPr>
      <w:r w:rsidRPr="002B3B09">
        <w:rPr>
          <w:rFonts w:ascii="Segoe UI Symbol" w:hAnsi="Segoe UI Symbol" w:cs="Segoe UI Symbol"/>
        </w:rPr>
        <w:t>☐</w:t>
      </w:r>
      <w:r w:rsidRPr="002B3B09">
        <w:rPr>
          <w:rFonts w:ascii="Times New Roman" w:hAnsi="Times New Roman" w:cs="Times New Roman"/>
        </w:rPr>
        <w:t xml:space="preserve">  </w:t>
      </w:r>
      <w:r>
        <w:rPr>
          <w:rFonts w:ascii="Times New Roman" w:hAnsi="Times New Roman" w:cs="Times New Roman"/>
        </w:rPr>
        <w:t>2 Medium</w:t>
      </w:r>
    </w:p>
    <w:p w14:paraId="033F3482" w14:textId="77777777" w:rsidR="00BB3456" w:rsidRDefault="00BB3456" w:rsidP="00BB3456">
      <w:pPr>
        <w:numPr>
          <w:ilvl w:val="0"/>
          <w:numId w:val="5"/>
        </w:numPr>
        <w:spacing w:after="0"/>
        <w:ind w:left="0" w:firstLine="0"/>
        <w:rPr>
          <w:rFonts w:ascii="Times New Roman" w:hAnsi="Times New Roman" w:cs="Times New Roman"/>
        </w:rPr>
      </w:pPr>
      <w:r w:rsidRPr="002B3B09">
        <w:rPr>
          <w:rFonts w:ascii="Segoe UI Symbol" w:hAnsi="Segoe UI Symbol" w:cs="Segoe UI Symbol"/>
        </w:rPr>
        <w:t>☐</w:t>
      </w:r>
      <w:r w:rsidRPr="002B3B09">
        <w:rPr>
          <w:rFonts w:ascii="Times New Roman" w:hAnsi="Times New Roman" w:cs="Times New Roman"/>
        </w:rPr>
        <w:t xml:space="preserve"> </w:t>
      </w:r>
      <w:r>
        <w:rPr>
          <w:rFonts w:ascii="Times New Roman" w:hAnsi="Times New Roman" w:cs="Times New Roman"/>
        </w:rPr>
        <w:t xml:space="preserve"> 3 High</w:t>
      </w:r>
    </w:p>
    <w:p w14:paraId="0405B46D" w14:textId="152A3621" w:rsidR="00007C89" w:rsidRPr="00EB40A4" w:rsidRDefault="00D70288" w:rsidP="00EB40A4">
      <w:pPr>
        <w:pStyle w:val="Titre5"/>
        <w:spacing w:before="0" w:after="240"/>
        <w:rPr>
          <w:rFonts w:ascii="Times New Roman" w:hAnsi="Times New Roman" w:cs="Times New Roman"/>
          <w:i w:val="0"/>
          <w:color w:val="4F6228" w:themeColor="accent3" w:themeShade="80"/>
        </w:rPr>
      </w:pPr>
      <w:r w:rsidRPr="00BB3456">
        <w:rPr>
          <w:i w:val="0"/>
          <w:color w:val="4F6228" w:themeColor="accent3" w:themeShade="80"/>
          <w:shd w:val="clear" w:color="auto" w:fill="FFFFFF"/>
        </w:rPr>
        <w:t>Segmental paradigmatic classes are groups of lexemes whose inflexional paradigms di</w:t>
      </w:r>
      <w:r w:rsidR="00135571" w:rsidRPr="00BB3456">
        <w:rPr>
          <w:i w:val="0"/>
          <w:color w:val="4F6228" w:themeColor="accent3" w:themeShade="80"/>
          <w:shd w:val="clear" w:color="auto" w:fill="FFFFFF"/>
        </w:rPr>
        <w:t xml:space="preserve">ffer at the segmental level, </w:t>
      </w:r>
      <w:r w:rsidRPr="00BB3456">
        <w:rPr>
          <w:i w:val="0"/>
          <w:color w:val="4F6228" w:themeColor="accent3" w:themeShade="80"/>
          <w:shd w:val="clear" w:color="auto" w:fill="FFFFFF"/>
        </w:rPr>
        <w:t xml:space="preserve">and this segmental </w:t>
      </w:r>
      <w:r w:rsidR="00673907" w:rsidRPr="00BB3456">
        <w:rPr>
          <w:i w:val="0"/>
          <w:color w:val="4F6228" w:themeColor="accent3" w:themeShade="80"/>
          <w:shd w:val="clear" w:color="auto" w:fill="FFFFFF"/>
        </w:rPr>
        <w:t>difference is not phonetically or morpho</w:t>
      </w:r>
      <w:r w:rsidR="00135571" w:rsidRPr="00BB3456">
        <w:rPr>
          <w:i w:val="0"/>
          <w:color w:val="4F6228" w:themeColor="accent3" w:themeShade="80"/>
          <w:shd w:val="clear" w:color="auto" w:fill="FFFFFF"/>
        </w:rPr>
        <w:t>-</w:t>
      </w:r>
      <w:r w:rsidR="00673907" w:rsidRPr="00BB3456">
        <w:rPr>
          <w:i w:val="0"/>
          <w:color w:val="4F6228" w:themeColor="accent3" w:themeShade="80"/>
          <w:shd w:val="clear" w:color="auto" w:fill="FFFFFF"/>
        </w:rPr>
        <w:t>phonologically</w:t>
      </w:r>
      <w:r w:rsidRPr="00BB3456">
        <w:rPr>
          <w:i w:val="0"/>
          <w:color w:val="4F6228" w:themeColor="accent3" w:themeShade="80"/>
          <w:shd w:val="clear" w:color="auto" w:fill="FFFFFF"/>
        </w:rPr>
        <w:t xml:space="preserve"> conditioned, i.e., </w:t>
      </w:r>
      <w:r w:rsidR="00EB6026" w:rsidRPr="00BB3456">
        <w:rPr>
          <w:i w:val="0"/>
          <w:color w:val="4F6228" w:themeColor="accent3" w:themeShade="80"/>
          <w:shd w:val="clear" w:color="auto" w:fill="FFFFFF"/>
        </w:rPr>
        <w:t xml:space="preserve">it </w:t>
      </w:r>
      <w:r w:rsidR="00BE554B" w:rsidRPr="00BB3456">
        <w:rPr>
          <w:i w:val="0"/>
          <w:color w:val="4F6228" w:themeColor="accent3" w:themeShade="80"/>
          <w:shd w:val="clear" w:color="auto" w:fill="FFFFFF"/>
        </w:rPr>
        <w:t xml:space="preserve">is </w:t>
      </w:r>
      <w:r w:rsidR="00EB6026" w:rsidRPr="00BB3456">
        <w:rPr>
          <w:i w:val="0"/>
          <w:color w:val="4F6228" w:themeColor="accent3" w:themeShade="80"/>
          <w:shd w:val="clear" w:color="auto" w:fill="FFFFFF"/>
        </w:rPr>
        <w:t>un</w:t>
      </w:r>
      <w:r w:rsidRPr="00BB3456">
        <w:rPr>
          <w:i w:val="0"/>
          <w:color w:val="4F6228" w:themeColor="accent3" w:themeShade="80"/>
          <w:shd w:val="clear" w:color="auto" w:fill="FFFFFF"/>
        </w:rPr>
        <w:t>predictable.</w:t>
      </w:r>
      <w:r w:rsidR="00673907" w:rsidRPr="00BB3456">
        <w:rPr>
          <w:i w:val="0"/>
          <w:color w:val="4F6228" w:themeColor="accent3" w:themeShade="80"/>
          <w:shd w:val="clear" w:color="auto" w:fill="FFFFFF"/>
        </w:rPr>
        <w:t xml:space="preserve"> </w:t>
      </w:r>
      <w:r w:rsidR="00D87AF8" w:rsidRPr="00BB3456">
        <w:rPr>
          <w:rFonts w:ascii="Times New Roman" w:hAnsi="Times New Roman" w:cs="Times New Roman"/>
          <w:i w:val="0"/>
          <w:color w:val="4F6228" w:themeColor="accent3" w:themeShade="80"/>
        </w:rPr>
        <w:t xml:space="preserve">If it is always determined by the context (as in many Turkic languages), please, </w:t>
      </w:r>
      <w:r w:rsidR="00581CD4" w:rsidRPr="00BB3456">
        <w:rPr>
          <w:rFonts w:ascii="Times New Roman" w:hAnsi="Times New Roman" w:cs="Times New Roman"/>
          <w:i w:val="0"/>
          <w:color w:val="4F6228" w:themeColor="accent3" w:themeShade="80"/>
        </w:rPr>
        <w:t xml:space="preserve">in braces </w:t>
      </w:r>
      <w:r w:rsidR="00D87AF8" w:rsidRPr="00BB3456">
        <w:rPr>
          <w:rFonts w:ascii="Times New Roman" w:hAnsi="Times New Roman" w:cs="Times New Roman"/>
          <w:i w:val="0"/>
          <w:color w:val="4F6228" w:themeColor="accent3" w:themeShade="80"/>
        </w:rPr>
        <w:t xml:space="preserve">mark </w:t>
      </w:r>
      <w:r w:rsidR="000B676E" w:rsidRPr="00BB3456">
        <w:rPr>
          <w:rFonts w:ascii="Times New Roman" w:hAnsi="Times New Roman" w:cs="Times New Roman"/>
          <w:b/>
          <w:i w:val="0"/>
          <w:color w:val="4F6228" w:themeColor="accent3" w:themeShade="80"/>
        </w:rPr>
        <w:t>prdg</w:t>
      </w:r>
      <w:r w:rsidR="00BB3456" w:rsidRPr="00BB3456">
        <w:rPr>
          <w:rFonts w:ascii="Times New Roman" w:hAnsi="Times New Roman" w:cs="Times New Roman"/>
          <w:b/>
          <w:i w:val="0"/>
          <w:color w:val="4F6228" w:themeColor="accent3" w:themeShade="80"/>
        </w:rPr>
        <w:t>0</w:t>
      </w:r>
      <w:r w:rsidR="00D87AF8" w:rsidRPr="00BB3456">
        <w:rPr>
          <w:rFonts w:ascii="Times New Roman" w:hAnsi="Times New Roman" w:cs="Times New Roman"/>
          <w:i w:val="0"/>
          <w:color w:val="4F6228" w:themeColor="accent3" w:themeShade="80"/>
        </w:rPr>
        <w:t xml:space="preserve">. If it is always necessary to know the paradigmatic class of the lexeme in question (as in Russian), mark </w:t>
      </w:r>
      <w:r w:rsidR="000B676E" w:rsidRPr="00BB3456">
        <w:rPr>
          <w:rFonts w:ascii="Times New Roman" w:hAnsi="Times New Roman" w:cs="Times New Roman"/>
          <w:b/>
          <w:i w:val="0"/>
          <w:color w:val="4F6228" w:themeColor="accent3" w:themeShade="80"/>
        </w:rPr>
        <w:t>prdg</w:t>
      </w:r>
      <w:r w:rsidR="00D87AF8" w:rsidRPr="00BB3456">
        <w:rPr>
          <w:rFonts w:ascii="Times New Roman" w:hAnsi="Times New Roman" w:cs="Times New Roman"/>
          <w:b/>
          <w:i w:val="0"/>
          <w:color w:val="4F6228" w:themeColor="accent3" w:themeShade="80"/>
        </w:rPr>
        <w:t>3</w:t>
      </w:r>
      <w:r w:rsidR="00D87AF8" w:rsidRPr="00BB3456">
        <w:rPr>
          <w:rFonts w:ascii="Times New Roman" w:hAnsi="Times New Roman" w:cs="Times New Roman"/>
          <w:i w:val="0"/>
          <w:color w:val="4F6228" w:themeColor="accent3" w:themeShade="80"/>
        </w:rPr>
        <w:t>.</w:t>
      </w:r>
    </w:p>
    <w:p w14:paraId="1C06DF0E" w14:textId="37610F21" w:rsidR="00BC1086" w:rsidRPr="00007C89" w:rsidRDefault="00B0387E" w:rsidP="00BC1086">
      <w:pPr>
        <w:spacing w:after="0"/>
        <w:rPr>
          <w:rFonts w:ascii="Times New Roman" w:hAnsi="Times New Roman" w:cs="Times New Roman"/>
          <w:iCs/>
        </w:rPr>
      </w:pPr>
      <w:hyperlink w:anchor="_Comment_5." w:history="1">
        <w:r w:rsidR="00BC1086" w:rsidRPr="009D3CCC">
          <w:rPr>
            <w:rStyle w:val="Lienhypertexte"/>
            <w:b/>
            <w:i/>
          </w:rPr>
          <w:t>Comment 5</w:t>
        </w:r>
        <w:r w:rsidR="00BC1086" w:rsidRPr="009D3CCC">
          <w:rPr>
            <w:rStyle w:val="Lienhypertexte"/>
            <w:rFonts w:ascii="Times New Roman" w:hAnsi="Times New Roman" w:cs="Times New Roman"/>
            <w:i/>
          </w:rPr>
          <w:t>:</w:t>
        </w:r>
      </w:hyperlink>
      <w:r w:rsidR="00CC7ADD">
        <w:rPr>
          <w:rStyle w:val="Lienhypertexte"/>
          <w:rFonts w:ascii="Times New Roman" w:hAnsi="Times New Roman" w:cs="Times New Roman"/>
          <w:i/>
        </w:rPr>
        <w:t xml:space="preserve"> </w:t>
      </w:r>
      <w:r w:rsidR="00CC7ADD">
        <w:rPr>
          <w:rStyle w:val="Lienhypertexte"/>
          <w:rFonts w:ascii="Times New Roman" w:hAnsi="Times New Roman" w:cs="Times New Roman"/>
          <w:iCs/>
          <w:color w:val="auto"/>
        </w:rPr>
        <w:t>Nouns do not have inflexional paradigms</w:t>
      </w:r>
      <w:r w:rsidR="00DF4901" w:rsidRPr="00DF4901">
        <w:rPr>
          <w:rStyle w:val="Lienhypertexte"/>
          <w:rFonts w:ascii="Times New Roman" w:hAnsi="Times New Roman" w:cs="Times New Roman"/>
          <w:iCs/>
          <w:color w:val="auto"/>
        </w:rPr>
        <w:t>.</w:t>
      </w:r>
      <w:r w:rsidR="00CC7ADD">
        <w:rPr>
          <w:rStyle w:val="Lienhypertexte"/>
          <w:rFonts w:ascii="Times New Roman" w:hAnsi="Times New Roman" w:cs="Times New Roman"/>
          <w:iCs/>
          <w:color w:val="auto"/>
        </w:rPr>
        <w:t xml:space="preserve"> </w:t>
      </w:r>
      <w:r w:rsidR="00DF4901">
        <w:rPr>
          <w:rStyle w:val="Lienhypertexte"/>
          <w:rFonts w:ascii="Times New Roman" w:hAnsi="Times New Roman" w:cs="Times New Roman"/>
          <w:iCs/>
          <w:color w:val="auto"/>
        </w:rPr>
        <w:t>V</w:t>
      </w:r>
      <w:r w:rsidR="00CC7ADD">
        <w:rPr>
          <w:rStyle w:val="Lienhypertexte"/>
          <w:rFonts w:ascii="Times New Roman" w:hAnsi="Times New Roman" w:cs="Times New Roman"/>
          <w:iCs/>
          <w:color w:val="auto"/>
        </w:rPr>
        <w:t xml:space="preserve">erbs have, but </w:t>
      </w:r>
      <w:r w:rsidR="00DF4901">
        <w:rPr>
          <w:rStyle w:val="Lienhypertexte"/>
          <w:rFonts w:ascii="Times New Roman" w:hAnsi="Times New Roman" w:cs="Times New Roman"/>
          <w:iCs/>
          <w:color w:val="auto"/>
        </w:rPr>
        <w:t xml:space="preserve">they are </w:t>
      </w:r>
      <w:r w:rsidR="00CC7ADD">
        <w:rPr>
          <w:rStyle w:val="Lienhypertexte"/>
          <w:rFonts w:ascii="Times New Roman" w:hAnsi="Times New Roman" w:cs="Times New Roman"/>
          <w:iCs/>
          <w:color w:val="auto"/>
        </w:rPr>
        <w:t xml:space="preserve">mostly determined by the end phoneme of the root. </w:t>
      </w:r>
      <w:r w:rsidR="00DF4901">
        <w:rPr>
          <w:rStyle w:val="Lienhypertexte"/>
          <w:rFonts w:ascii="Times New Roman" w:hAnsi="Times New Roman" w:cs="Times New Roman"/>
          <w:iCs/>
          <w:color w:val="auto"/>
        </w:rPr>
        <w:t>V</w:t>
      </w:r>
      <w:r w:rsidR="00CC7ADD">
        <w:rPr>
          <w:rStyle w:val="Lienhypertexte"/>
          <w:rFonts w:ascii="Times New Roman" w:hAnsi="Times New Roman" w:cs="Times New Roman"/>
          <w:iCs/>
          <w:color w:val="auto"/>
        </w:rPr>
        <w:t>erbs with root ending in -i form two</w:t>
      </w:r>
      <w:r w:rsidR="00DF4901">
        <w:rPr>
          <w:rStyle w:val="Lienhypertexte"/>
          <w:rFonts w:ascii="Times New Roman" w:hAnsi="Times New Roman" w:cs="Times New Roman"/>
          <w:iCs/>
          <w:color w:val="auto"/>
        </w:rPr>
        <w:t xml:space="preserve"> different</w:t>
      </w:r>
      <w:r w:rsidR="00CC7ADD">
        <w:rPr>
          <w:rStyle w:val="Lienhypertexte"/>
          <w:rFonts w:ascii="Times New Roman" w:hAnsi="Times New Roman" w:cs="Times New Roman"/>
          <w:iCs/>
          <w:color w:val="auto"/>
        </w:rPr>
        <w:t xml:space="preserve"> group</w:t>
      </w:r>
      <w:r w:rsidR="00DF4901">
        <w:rPr>
          <w:rStyle w:val="Lienhypertexte"/>
          <w:rFonts w:ascii="Times New Roman" w:hAnsi="Times New Roman" w:cs="Times New Roman"/>
          <w:iCs/>
          <w:color w:val="auto"/>
        </w:rPr>
        <w:t>s, so their behaviour is unpredictable if concern the segmental structure only.</w:t>
      </w:r>
      <w:r w:rsidR="00007C89">
        <w:rPr>
          <w:rStyle w:val="Lienhypertexte"/>
          <w:rFonts w:ascii="Times New Roman" w:hAnsi="Times New Roman" w:cs="Times New Roman"/>
          <w:iCs/>
          <w:color w:val="auto"/>
        </w:rPr>
        <w:t xml:space="preserve"> Two verbs (kuru ‘come’ and suru ‘do’) have their own paradigms.</w:t>
      </w:r>
    </w:p>
    <w:p w14:paraId="40BAC12E" w14:textId="77777777" w:rsidR="00D87AF8" w:rsidRPr="00673907" w:rsidRDefault="00D87AF8" w:rsidP="000F5D9F">
      <w:pPr>
        <w:spacing w:after="0"/>
        <w:rPr>
          <w:rFonts w:ascii="Times New Roman" w:hAnsi="Times New Roman" w:cs="Times New Roman"/>
        </w:rPr>
      </w:pPr>
    </w:p>
    <w:p w14:paraId="1FECE420" w14:textId="4A0BF962" w:rsidR="008B25CF" w:rsidRPr="00DB66F4" w:rsidRDefault="008B25CF" w:rsidP="007F2EBC">
      <w:pPr>
        <w:pStyle w:val="Titre5"/>
        <w:spacing w:before="0" w:after="240"/>
        <w:rPr>
          <w:rFonts w:ascii="Times New Roman" w:hAnsi="Times New Roman" w:cs="Times New Roman"/>
        </w:rPr>
      </w:pPr>
      <w:bookmarkStart w:id="10" w:name="_2.3.Medium_number_of"/>
      <w:bookmarkEnd w:id="10"/>
      <w:r w:rsidRPr="00007C89">
        <w:rPr>
          <w:rFonts w:ascii="Times New Roman" w:hAnsi="Times New Roman" w:cs="Times New Roman"/>
          <w:color w:val="4F6228" w:themeColor="accent3" w:themeShade="80"/>
          <w:highlight w:val="yellow"/>
        </w:rPr>
        <w:t>2.</w:t>
      </w:r>
      <w:r w:rsidR="002B3B09" w:rsidRPr="00007C89">
        <w:rPr>
          <w:rFonts w:ascii="Times New Roman" w:hAnsi="Times New Roman" w:cs="Times New Roman"/>
          <w:color w:val="4F6228" w:themeColor="accent3" w:themeShade="80"/>
          <w:highlight w:val="yellow"/>
        </w:rPr>
        <w:t>3</w:t>
      </w:r>
      <w:r w:rsidRPr="00007C89">
        <w:rPr>
          <w:rFonts w:ascii="Times New Roman" w:hAnsi="Times New Roman" w:cs="Times New Roman"/>
          <w:color w:val="4F6228" w:themeColor="accent3" w:themeShade="80"/>
          <w:highlight w:val="yellow"/>
        </w:rPr>
        <w:t>.</w:t>
      </w:r>
      <w:r w:rsidR="00EB6026" w:rsidRPr="00007C89">
        <w:rPr>
          <w:rFonts w:ascii="Times New Roman" w:hAnsi="Times New Roman" w:cs="Times New Roman"/>
          <w:highlight w:val="yellow"/>
        </w:rPr>
        <w:t xml:space="preserve">Average </w:t>
      </w:r>
      <w:r w:rsidRPr="00007C89">
        <w:rPr>
          <w:rFonts w:ascii="Times New Roman" w:hAnsi="Times New Roman" w:cs="Times New Roman"/>
          <w:highlight w:val="yellow"/>
        </w:rPr>
        <w:t>number of syllables in a word</w:t>
      </w:r>
    </w:p>
    <w:p w14:paraId="5DF858B8" w14:textId="66CF0FB7" w:rsidR="008B25CF" w:rsidRPr="00DB66F4" w:rsidRDefault="008B25CF" w:rsidP="00AE1BBC">
      <w:pPr>
        <w:spacing w:after="0"/>
        <w:ind w:firstLine="284"/>
        <w:rPr>
          <w:rFonts w:ascii="Times New Roman" w:hAnsi="Times New Roman" w:cs="Times New Roman"/>
        </w:rPr>
      </w:pPr>
      <w:r w:rsidRPr="00DB66F4">
        <w:rPr>
          <w:rFonts w:ascii="Segoe UI Symbol" w:hAnsi="Segoe UI Symbol" w:cs="Segoe UI Symbol"/>
        </w:rPr>
        <w:t>☐</w:t>
      </w:r>
      <w:r w:rsidRPr="00DB66F4">
        <w:rPr>
          <w:rFonts w:ascii="Times New Roman" w:hAnsi="Times New Roman" w:cs="Times New Roman"/>
        </w:rPr>
        <w:t xml:space="preserve">  in text</w:t>
      </w:r>
      <w:r w:rsidR="00890EEE" w:rsidRPr="00DB66F4">
        <w:rPr>
          <w:rFonts w:ascii="Times New Roman" w:hAnsi="Times New Roman" w:cs="Times New Roman"/>
        </w:rPr>
        <w:t>: feet 1</w:t>
      </w:r>
      <w:r w:rsidR="00890EEE" w:rsidRPr="00DB66F4">
        <w:rPr>
          <w:rFonts w:ascii="Times New Roman" w:hAnsi="Times New Roman" w:cs="Times New Roman"/>
          <w:lang w:val="af-ZA"/>
        </w:rPr>
        <w:t>,</w:t>
      </w:r>
      <w:r w:rsidR="00890EEE" w:rsidRPr="00DB66F4">
        <w:rPr>
          <w:rFonts w:ascii="Times New Roman" w:hAnsi="Times New Roman" w:cs="Times New Roman"/>
        </w:rPr>
        <w:t>15; syllables 1,4</w:t>
      </w:r>
    </w:p>
    <w:p w14:paraId="67A6B99C" w14:textId="748AC371" w:rsidR="00B76176" w:rsidRDefault="00890EEE" w:rsidP="0045196B">
      <w:pPr>
        <w:spacing w:after="0"/>
        <w:rPr>
          <w:rFonts w:ascii="Times New Roman" w:hAnsi="Times New Roman" w:cs="Times New Roman"/>
          <w:color w:val="4F6228" w:themeColor="accent3" w:themeShade="80"/>
        </w:rPr>
      </w:pPr>
      <w:r w:rsidRPr="00BB3456">
        <w:rPr>
          <w:rFonts w:ascii="Times New Roman" w:hAnsi="Times New Roman" w:cs="Times New Roman"/>
          <w:color w:val="4F6228" w:themeColor="accent3" w:themeShade="80"/>
        </w:rPr>
        <w:t>In</w:t>
      </w:r>
      <w:r w:rsidR="00007C89">
        <w:rPr>
          <w:rFonts w:ascii="Times New Roman" w:hAnsi="Times New Roman" w:cs="Times New Roman"/>
          <w:color w:val="4F6228" w:themeColor="accent3" w:themeShade="80"/>
        </w:rPr>
        <w:t xml:space="preserve"> </w:t>
      </w:r>
      <w:r w:rsidRPr="00BB3456">
        <w:rPr>
          <w:rFonts w:ascii="Times New Roman" w:hAnsi="Times New Roman" w:cs="Times New Roman"/>
          <w:color w:val="4F6228" w:themeColor="accent3" w:themeShade="80"/>
        </w:rPr>
        <w:t>a</w:t>
      </w:r>
      <w:r w:rsidR="00B76176" w:rsidRPr="00BB3456">
        <w:rPr>
          <w:rFonts w:ascii="Times New Roman" w:hAnsi="Times New Roman" w:cs="Times New Roman"/>
          <w:color w:val="4F6228" w:themeColor="accent3" w:themeShade="80"/>
        </w:rPr>
        <w:t xml:space="preserve"> text</w:t>
      </w:r>
      <w:r w:rsidR="00EB6026" w:rsidRPr="00BB3456">
        <w:rPr>
          <w:rFonts w:ascii="Times New Roman" w:hAnsi="Times New Roman" w:cs="Times New Roman"/>
          <w:color w:val="4F6228" w:themeColor="accent3" w:themeShade="80"/>
        </w:rPr>
        <w:t xml:space="preserve"> containing 100 words</w:t>
      </w:r>
      <w:r w:rsidRPr="00BB3456">
        <w:rPr>
          <w:rFonts w:ascii="Times New Roman" w:hAnsi="Times New Roman" w:cs="Times New Roman"/>
          <w:color w:val="4F6228" w:themeColor="accent3" w:themeShade="80"/>
        </w:rPr>
        <w:t xml:space="preserve">: </w:t>
      </w:r>
      <w:r w:rsidR="00EB6026" w:rsidRPr="00BB3456">
        <w:rPr>
          <w:rFonts w:ascii="Times New Roman" w:hAnsi="Times New Roman" w:cs="Times New Roman"/>
          <w:color w:val="4F6228" w:themeColor="accent3" w:themeShade="80"/>
        </w:rPr>
        <w:t xml:space="preserve">a spontaneous </w:t>
      </w:r>
      <w:r w:rsidR="00B76176" w:rsidRPr="00BB3456">
        <w:rPr>
          <w:rFonts w:ascii="Times New Roman" w:hAnsi="Times New Roman" w:cs="Times New Roman"/>
          <w:color w:val="4F6228" w:themeColor="accent3" w:themeShade="80"/>
        </w:rPr>
        <w:t xml:space="preserve">narrative, if possible, </w:t>
      </w:r>
      <w:r w:rsidRPr="00BB3456">
        <w:rPr>
          <w:rFonts w:ascii="Times New Roman" w:hAnsi="Times New Roman" w:cs="Times New Roman"/>
          <w:color w:val="4F6228" w:themeColor="accent3" w:themeShade="80"/>
        </w:rPr>
        <w:t xml:space="preserve">without </w:t>
      </w:r>
      <w:r w:rsidR="00EB6026" w:rsidRPr="00BB3456">
        <w:rPr>
          <w:rFonts w:ascii="Times New Roman" w:hAnsi="Times New Roman" w:cs="Times New Roman"/>
          <w:color w:val="4F6228" w:themeColor="accent3" w:themeShade="80"/>
        </w:rPr>
        <w:t xml:space="preserve">recent </w:t>
      </w:r>
      <w:r w:rsidR="00B76176" w:rsidRPr="00BB3456">
        <w:rPr>
          <w:rFonts w:ascii="Times New Roman" w:hAnsi="Times New Roman" w:cs="Times New Roman"/>
          <w:color w:val="4F6228" w:themeColor="accent3" w:themeShade="80"/>
        </w:rPr>
        <w:t xml:space="preserve">borrowings, </w:t>
      </w:r>
      <w:r w:rsidRPr="00BB3456">
        <w:rPr>
          <w:rFonts w:ascii="Times New Roman" w:hAnsi="Times New Roman" w:cs="Times New Roman"/>
          <w:color w:val="4F6228" w:themeColor="accent3" w:themeShade="80"/>
        </w:rPr>
        <w:t xml:space="preserve">personal and geographic </w:t>
      </w:r>
      <w:r w:rsidR="00B76176" w:rsidRPr="00BB3456">
        <w:rPr>
          <w:rFonts w:ascii="Times New Roman" w:hAnsi="Times New Roman" w:cs="Times New Roman"/>
          <w:color w:val="4F6228" w:themeColor="accent3" w:themeShade="80"/>
        </w:rPr>
        <w:t>names</w:t>
      </w:r>
      <w:r w:rsidRPr="00BB3456">
        <w:rPr>
          <w:rFonts w:ascii="Times New Roman" w:hAnsi="Times New Roman" w:cs="Times New Roman"/>
          <w:color w:val="4F6228" w:themeColor="accent3" w:themeShade="80"/>
        </w:rPr>
        <w:t xml:space="preserve">, </w:t>
      </w:r>
      <w:r w:rsidR="00EB6026" w:rsidRPr="00BB3456">
        <w:rPr>
          <w:rFonts w:ascii="Times New Roman" w:hAnsi="Times New Roman" w:cs="Times New Roman"/>
          <w:color w:val="4F6228" w:themeColor="accent3" w:themeShade="80"/>
        </w:rPr>
        <w:t xml:space="preserve">preferably without </w:t>
      </w:r>
      <w:r w:rsidRPr="00BB3456">
        <w:rPr>
          <w:rFonts w:ascii="Times New Roman" w:hAnsi="Times New Roman" w:cs="Times New Roman"/>
          <w:color w:val="4F6228" w:themeColor="accent3" w:themeShade="80"/>
        </w:rPr>
        <w:t>new names f</w:t>
      </w:r>
      <w:r w:rsidR="0045196B" w:rsidRPr="00BB3456">
        <w:rPr>
          <w:rFonts w:ascii="Times New Roman" w:hAnsi="Times New Roman" w:cs="Times New Roman"/>
          <w:color w:val="4F6228" w:themeColor="accent3" w:themeShade="80"/>
        </w:rPr>
        <w:t>or</w:t>
      </w:r>
      <w:r w:rsidRPr="00BB3456">
        <w:rPr>
          <w:rFonts w:ascii="Times New Roman" w:hAnsi="Times New Roman" w:cs="Times New Roman"/>
          <w:color w:val="4F6228" w:themeColor="accent3" w:themeShade="80"/>
        </w:rPr>
        <w:t xml:space="preserve"> </w:t>
      </w:r>
      <w:r w:rsidR="00B76176" w:rsidRPr="00BB3456">
        <w:rPr>
          <w:rFonts w:ascii="Times New Roman" w:hAnsi="Times New Roman" w:cs="Times New Roman"/>
          <w:color w:val="4F6228" w:themeColor="accent3" w:themeShade="80"/>
        </w:rPr>
        <w:t>modern realities.</w:t>
      </w:r>
    </w:p>
    <w:p w14:paraId="4C86FCE0" w14:textId="77777777" w:rsidR="0042358E" w:rsidRPr="00BB3456" w:rsidRDefault="0042358E" w:rsidP="0045196B">
      <w:pPr>
        <w:spacing w:after="0"/>
        <w:rPr>
          <w:rFonts w:ascii="Times New Roman" w:hAnsi="Times New Roman" w:cs="Times New Roman"/>
          <w:color w:val="4F6228" w:themeColor="accent3" w:themeShade="80"/>
        </w:rPr>
      </w:pPr>
    </w:p>
    <w:p w14:paraId="1B70746C" w14:textId="6B2157D4" w:rsidR="008B25CF" w:rsidRPr="00DB66F4" w:rsidRDefault="008B25CF" w:rsidP="00BB3456">
      <w:pPr>
        <w:numPr>
          <w:ilvl w:val="0"/>
          <w:numId w:val="5"/>
        </w:numPr>
        <w:tabs>
          <w:tab w:val="clear" w:pos="2977"/>
          <w:tab w:val="left" w:pos="284"/>
        </w:tabs>
        <w:spacing w:after="0"/>
        <w:ind w:left="0" w:firstLine="0"/>
        <w:rPr>
          <w:rFonts w:ascii="Times New Roman" w:hAnsi="Times New Roman" w:cs="Times New Roman"/>
        </w:rPr>
      </w:pPr>
      <w:r w:rsidRPr="00DB66F4">
        <w:rPr>
          <w:rFonts w:ascii="Segoe UI Symbol" w:hAnsi="Segoe UI Symbol" w:cs="Segoe UI Symbol"/>
        </w:rPr>
        <w:t>☐</w:t>
      </w:r>
      <w:r w:rsidRPr="00DB66F4">
        <w:rPr>
          <w:rFonts w:ascii="Times New Roman" w:hAnsi="Times New Roman" w:cs="Times New Roman"/>
        </w:rPr>
        <w:t xml:space="preserve">  in dictionary</w:t>
      </w:r>
      <w:r w:rsidR="00890EEE" w:rsidRPr="00DB66F4">
        <w:rPr>
          <w:rFonts w:ascii="Times New Roman" w:hAnsi="Times New Roman" w:cs="Times New Roman"/>
        </w:rPr>
        <w:t>: feet 1,76; syllables 2,66.</w:t>
      </w:r>
    </w:p>
    <w:p w14:paraId="265DF259" w14:textId="3C24E76D" w:rsidR="00890EEE" w:rsidRPr="00BB3456" w:rsidRDefault="00890EEE" w:rsidP="001F4532">
      <w:pPr>
        <w:rPr>
          <w:rFonts w:ascii="Times New Roman" w:hAnsi="Times New Roman" w:cs="Times New Roman"/>
          <w:color w:val="4F6228" w:themeColor="accent3" w:themeShade="80"/>
        </w:rPr>
      </w:pPr>
      <w:r w:rsidRPr="00BB3456">
        <w:rPr>
          <w:rFonts w:ascii="Times New Roman" w:hAnsi="Times New Roman" w:cs="Times New Roman"/>
          <w:color w:val="4F6228" w:themeColor="accent3" w:themeShade="80"/>
        </w:rPr>
        <w:t>100 words of a dictionary the subject language in a row</w:t>
      </w:r>
      <w:r w:rsidRPr="00BB3456">
        <w:rPr>
          <w:color w:val="4F6228" w:themeColor="accent3" w:themeShade="80"/>
        </w:rPr>
        <w:t xml:space="preserve"> </w:t>
      </w:r>
      <w:r w:rsidRPr="00BB3456">
        <w:rPr>
          <w:rFonts w:ascii="Times New Roman" w:hAnsi="Times New Roman" w:cs="Times New Roman"/>
          <w:color w:val="4F6228" w:themeColor="accent3" w:themeShade="80"/>
        </w:rPr>
        <w:t xml:space="preserve">starting with a letter neutral </w:t>
      </w:r>
      <w:r w:rsidR="000F01C8" w:rsidRPr="00BB3456">
        <w:rPr>
          <w:rFonts w:ascii="Times New Roman" w:hAnsi="Times New Roman" w:cs="Times New Roman"/>
          <w:color w:val="4F6228" w:themeColor="accent3" w:themeShade="80"/>
        </w:rPr>
        <w:t xml:space="preserve">concerning </w:t>
      </w:r>
      <w:r w:rsidRPr="00BB3456">
        <w:rPr>
          <w:rFonts w:ascii="Times New Roman" w:hAnsi="Times New Roman" w:cs="Times New Roman"/>
          <w:color w:val="4F6228" w:themeColor="accent3" w:themeShade="80"/>
        </w:rPr>
        <w:t>the distribution of parts of speech.</w:t>
      </w:r>
    </w:p>
    <w:p w14:paraId="5F9255EF" w14:textId="019FFEC6" w:rsidR="0076215F" w:rsidRPr="00B923FE" w:rsidRDefault="00BC1086" w:rsidP="0057424D">
      <w:pPr>
        <w:spacing w:after="0"/>
        <w:rPr>
          <w:rStyle w:val="Lienhypertexte"/>
          <w:rFonts w:ascii="Times New Roman" w:hAnsi="Times New Roman" w:cs="Times New Roman"/>
          <w:highlight w:val="yellow"/>
        </w:rPr>
      </w:pPr>
      <w:r w:rsidRPr="00BC1086">
        <w:rPr>
          <w:b/>
          <w:i/>
          <w:color w:val="C0504D" w:themeColor="accent2"/>
        </w:rPr>
        <w:t xml:space="preserve">Comment </w:t>
      </w:r>
      <w:r>
        <w:rPr>
          <w:b/>
          <w:i/>
          <w:color w:val="C0504D" w:themeColor="accent2"/>
        </w:rPr>
        <w:t>6</w:t>
      </w:r>
      <w:r w:rsidRPr="00BC1086">
        <w:rPr>
          <w:rFonts w:ascii="Times New Roman" w:hAnsi="Times New Roman" w:cs="Times New Roman"/>
          <w:i/>
          <w:color w:val="C0504D" w:themeColor="accent2"/>
        </w:rPr>
        <w:t>:</w:t>
      </w:r>
      <w:r w:rsidR="0057424D">
        <w:rPr>
          <w:rFonts w:ascii="Times New Roman" w:hAnsi="Times New Roman" w:cs="Times New Roman"/>
          <w:i/>
          <w:color w:val="C0504D" w:themeColor="accent2"/>
        </w:rPr>
        <w:t xml:space="preserve"> </w:t>
      </w:r>
      <w:r w:rsidR="001A06CB" w:rsidRPr="00B923FE">
        <w:rPr>
          <w:rFonts w:ascii="Times New Roman" w:hAnsi="Times New Roman" w:cs="Times New Roman"/>
          <w:highlight w:val="yellow"/>
        </w:rPr>
        <w:fldChar w:fldCharType="begin"/>
      </w:r>
      <w:r w:rsidR="001A06CB" w:rsidRPr="00B923FE">
        <w:rPr>
          <w:rFonts w:ascii="Times New Roman" w:hAnsi="Times New Roman" w:cs="Times New Roman"/>
          <w:highlight w:val="yellow"/>
        </w:rPr>
        <w:instrText xml:space="preserve"> HYPERLINK  \l "_Counting_word_length" </w:instrText>
      </w:r>
      <w:r w:rsidR="001A06CB" w:rsidRPr="00B923FE">
        <w:rPr>
          <w:rFonts w:ascii="Times New Roman" w:hAnsi="Times New Roman" w:cs="Times New Roman"/>
          <w:highlight w:val="yellow"/>
        </w:rPr>
        <w:fldChar w:fldCharType="separate"/>
      </w:r>
      <w:r w:rsidR="0076215F" w:rsidRPr="00B923FE">
        <w:rPr>
          <w:rStyle w:val="Lienhypertexte"/>
          <w:rFonts w:ascii="Times New Roman" w:hAnsi="Times New Roman" w:cs="Times New Roman"/>
          <w:highlight w:val="yellow"/>
        </w:rPr>
        <w:t xml:space="preserve">Counting word length for Mwan </w:t>
      </w:r>
      <w:r w:rsidR="001A06CB" w:rsidRPr="00B923FE">
        <w:rPr>
          <w:rStyle w:val="Lienhypertexte"/>
          <w:rFonts w:ascii="Times New Roman" w:hAnsi="Times New Roman" w:cs="Times New Roman"/>
          <w:highlight w:val="yellow"/>
        </w:rPr>
        <w:t>(Ctr+click)</w:t>
      </w:r>
    </w:p>
    <w:p w14:paraId="7647FCD0" w14:textId="689D029D" w:rsidR="00F27F51" w:rsidRPr="00520697" w:rsidRDefault="001A06CB" w:rsidP="00F27F51">
      <w:pPr>
        <w:pStyle w:val="Titre2"/>
        <w:spacing w:before="120"/>
        <w:rPr>
          <w:rFonts w:ascii="Times New Roman" w:hAnsi="Times New Roman" w:cs="Times New Roman"/>
          <w:sz w:val="24"/>
          <w:szCs w:val="24"/>
        </w:rPr>
      </w:pPr>
      <w:r w:rsidRPr="00B923FE">
        <w:rPr>
          <w:rFonts w:ascii="Times New Roman" w:hAnsi="Times New Roman" w:cs="Times New Roman"/>
          <w:highlight w:val="yellow"/>
        </w:rPr>
        <w:fldChar w:fldCharType="end"/>
      </w:r>
      <w:r w:rsidR="00F27F51">
        <w:rPr>
          <w:rFonts w:ascii="Times New Roman" w:hAnsi="Times New Roman" w:cs="Times New Roman"/>
          <w:sz w:val="24"/>
          <w:szCs w:val="24"/>
        </w:rPr>
        <w:t xml:space="preserve">3 Specific features of type </w:t>
      </w:r>
      <w:r w:rsidR="00F27F51" w:rsidRPr="00520697">
        <w:rPr>
          <w:rFonts w:ascii="Times New Roman" w:hAnsi="Times New Roman" w:cs="Times New Roman"/>
          <w:sz w:val="24"/>
          <w:szCs w:val="24"/>
        </w:rPr>
        <w:t>I (</w:t>
      </w:r>
      <w:r w:rsidR="00F27F51">
        <w:rPr>
          <w:rFonts w:ascii="Times New Roman" w:hAnsi="Times New Roman" w:cs="Times New Roman"/>
          <w:sz w:val="24"/>
          <w:szCs w:val="24"/>
        </w:rPr>
        <w:t>level</w:t>
      </w:r>
      <w:r w:rsidR="00F27F51" w:rsidRPr="00520697">
        <w:rPr>
          <w:rFonts w:ascii="Times New Roman" w:hAnsi="Times New Roman" w:cs="Times New Roman"/>
          <w:sz w:val="24"/>
          <w:szCs w:val="24"/>
        </w:rPr>
        <w:t xml:space="preserve"> tones)</w:t>
      </w:r>
    </w:p>
    <w:p w14:paraId="12DEB59A" w14:textId="7EB59407" w:rsidR="00E01AF3" w:rsidRPr="00520697" w:rsidRDefault="00A94426" w:rsidP="00F27F51">
      <w:pPr>
        <w:pStyle w:val="Corpsdetexte"/>
        <w:spacing w:after="0"/>
        <w:rPr>
          <w:rFonts w:ascii="Times New Roman" w:hAnsi="Times New Roman" w:cs="Times New Roman"/>
        </w:rPr>
      </w:pPr>
      <w:r w:rsidRPr="00520697">
        <w:rPr>
          <w:rFonts w:ascii="Times New Roman" w:hAnsi="Times New Roman" w:cs="Times New Roman"/>
        </w:rPr>
        <w:t>3</w:t>
      </w:r>
      <w:r w:rsidR="00E01AF3" w:rsidRPr="00520697">
        <w:rPr>
          <w:rFonts w:ascii="Times New Roman" w:hAnsi="Times New Roman" w:cs="Times New Roman"/>
        </w:rPr>
        <w:t xml:space="preserve">.1. Number of tonal levels </w:t>
      </w:r>
    </w:p>
    <w:p w14:paraId="04E99610" w14:textId="5010A2DC" w:rsidR="00E01AF3" w:rsidRPr="00520697" w:rsidRDefault="00E01AF3" w:rsidP="00520697">
      <w:pPr>
        <w:numPr>
          <w:ilvl w:val="0"/>
          <w:numId w:val="5"/>
        </w:numPr>
        <w:spacing w:after="0"/>
        <w:ind w:left="0" w:firstLine="0"/>
        <w:rPr>
          <w:rFonts w:ascii="Times New Roman" w:hAnsi="Times New Roman" w:cs="Times New Roman"/>
        </w:rPr>
      </w:pPr>
      <w:r w:rsidRPr="00EB40A4">
        <w:rPr>
          <w:rFonts w:ascii="Segoe UI Symbol" w:hAnsi="Segoe UI Symbol" w:cs="Segoe UI Symbol"/>
          <w:highlight w:val="darkBlue"/>
        </w:rPr>
        <w:t>☐</w:t>
      </w:r>
      <w:r w:rsidRPr="00520697">
        <w:rPr>
          <w:rFonts w:ascii="Times New Roman" w:hAnsi="Times New Roman" w:cs="Times New Roman"/>
        </w:rPr>
        <w:t xml:space="preserve">  </w:t>
      </w:r>
      <w:r w:rsidR="00EB40A4">
        <w:rPr>
          <w:rFonts w:ascii="Times New Roman" w:hAnsi="Times New Roman" w:cs="Times New Roman"/>
        </w:rPr>
        <w:t>2</w:t>
      </w:r>
    </w:p>
    <w:p w14:paraId="102E915F" w14:textId="751E2D78" w:rsidR="00E01AF3" w:rsidRPr="00DB66F4" w:rsidRDefault="00E01AF3" w:rsidP="00520697">
      <w:pPr>
        <w:spacing w:after="0"/>
        <w:rPr>
          <w:rFonts w:ascii="Times New Roman" w:hAnsi="Times New Roman" w:cs="Times New Roman"/>
          <w:color w:val="4F6228" w:themeColor="accent3" w:themeShade="80"/>
        </w:rPr>
      </w:pPr>
      <w:r w:rsidRPr="00DB66F4">
        <w:rPr>
          <w:rFonts w:ascii="Times New Roman" w:hAnsi="Times New Roman" w:cs="Times New Roman"/>
          <w:color w:val="4F6228" w:themeColor="accent3" w:themeShade="80"/>
        </w:rPr>
        <w:t xml:space="preserve">Please, put the corresponding number (in brackets) into the section “Type” after the indication of the language type, e.g. </w:t>
      </w:r>
      <w:r w:rsidR="009C0133" w:rsidRPr="00DB66F4">
        <w:rPr>
          <w:rFonts w:ascii="Times New Roman" w:hAnsi="Times New Roman" w:cs="Times New Roman"/>
          <w:color w:val="4F6228" w:themeColor="accent3" w:themeShade="80"/>
        </w:rPr>
        <w:t>Iσ</w:t>
      </w:r>
      <w:r w:rsidRPr="00DB66F4">
        <w:rPr>
          <w:rFonts w:ascii="Times New Roman" w:hAnsi="Times New Roman" w:cs="Times New Roman"/>
          <w:color w:val="4F6228" w:themeColor="accent3" w:themeShade="80"/>
        </w:rPr>
        <w:t>(3).</w:t>
      </w:r>
    </w:p>
    <w:p w14:paraId="1D67FDBF" w14:textId="01DFC28F" w:rsidR="00007C89" w:rsidRPr="00EB40A4" w:rsidRDefault="00296B8B" w:rsidP="00EB40A4">
      <w:pPr>
        <w:pStyle w:val="FirstParagraph"/>
        <w:spacing w:before="0"/>
        <w:rPr>
          <w:rFonts w:ascii="Times New Roman" w:hAnsi="Times New Roman" w:cs="Times New Roman"/>
        </w:rPr>
      </w:pPr>
      <w:r w:rsidRPr="00B03359">
        <w:rPr>
          <w:rFonts w:ascii="Times New Roman" w:hAnsi="Times New Roman" w:cs="Times New Roman"/>
          <w:b/>
          <w:color w:val="C0504D" w:themeColor="accent2"/>
        </w:rPr>
        <w:t>Comment 7</w:t>
      </w:r>
      <w:r w:rsidR="00B03359">
        <w:rPr>
          <w:rFonts w:ascii="Times New Roman" w:hAnsi="Times New Roman" w:cs="Times New Roman"/>
        </w:rPr>
        <w:t>.</w:t>
      </w:r>
    </w:p>
    <w:p w14:paraId="3A964A9D" w14:textId="77777777" w:rsidR="00142CC7" w:rsidRPr="00520697" w:rsidRDefault="00E54541" w:rsidP="00520697">
      <w:pPr>
        <w:pStyle w:val="Titre5"/>
        <w:spacing w:before="0"/>
        <w:rPr>
          <w:rFonts w:ascii="Times New Roman" w:hAnsi="Times New Roman" w:cs="Times New Roman"/>
        </w:rPr>
      </w:pPr>
      <w:r w:rsidRPr="00EB40A4">
        <w:rPr>
          <w:rFonts w:ascii="Times New Roman" w:hAnsi="Times New Roman" w:cs="Times New Roman"/>
          <w:highlight w:val="yellow"/>
        </w:rPr>
        <w:t>3</w:t>
      </w:r>
      <w:r w:rsidR="00142CC7" w:rsidRPr="00EB40A4">
        <w:rPr>
          <w:rFonts w:ascii="Times New Roman" w:hAnsi="Times New Roman" w:cs="Times New Roman"/>
          <w:highlight w:val="yellow"/>
        </w:rPr>
        <w:t>.2. Number of modulated tones</w:t>
      </w:r>
      <w:r w:rsidR="00142CC7" w:rsidRPr="00520697">
        <w:rPr>
          <w:rFonts w:ascii="Times New Roman" w:hAnsi="Times New Roman" w:cs="Times New Roman"/>
        </w:rPr>
        <w:t xml:space="preserve"> </w:t>
      </w:r>
    </w:p>
    <w:p w14:paraId="32B94007" w14:textId="053E42E4" w:rsidR="00142CC7" w:rsidRPr="00520697" w:rsidRDefault="00142CC7" w:rsidP="00520697">
      <w:pPr>
        <w:numPr>
          <w:ilvl w:val="0"/>
          <w:numId w:val="5"/>
        </w:numPr>
        <w:spacing w:after="0"/>
        <w:ind w:left="0" w:firstLine="0"/>
        <w:rPr>
          <w:rFonts w:ascii="Times New Roman" w:hAnsi="Times New Roman" w:cs="Times New Roman"/>
        </w:rPr>
      </w:pPr>
      <w:r w:rsidRPr="007F2EBC">
        <w:rPr>
          <w:rFonts w:ascii="Segoe UI Symbol" w:hAnsi="Segoe UI Symbol" w:cs="Segoe UI Symbol"/>
        </w:rPr>
        <w:t>☐</w:t>
      </w:r>
      <w:r w:rsidRPr="00520697">
        <w:rPr>
          <w:rFonts w:ascii="Times New Roman" w:hAnsi="Times New Roman" w:cs="Times New Roman"/>
        </w:rPr>
        <w:t xml:space="preserve">  </w:t>
      </w:r>
      <w:r w:rsidR="00800DD5" w:rsidRPr="00520697">
        <w:rPr>
          <w:rFonts w:ascii="Times New Roman" w:hAnsi="Times New Roman" w:cs="Times New Roman"/>
        </w:rPr>
        <w:t xml:space="preserve">1 </w:t>
      </w:r>
    </w:p>
    <w:p w14:paraId="07DA21F7" w14:textId="2B592406" w:rsidR="00142CC7" w:rsidRPr="00DB66F4" w:rsidRDefault="00142CC7" w:rsidP="00520697">
      <w:pPr>
        <w:spacing w:after="0"/>
        <w:rPr>
          <w:rFonts w:ascii="Times New Roman" w:hAnsi="Times New Roman" w:cs="Times New Roman"/>
          <w:color w:val="4F6228" w:themeColor="accent3" w:themeShade="80"/>
        </w:rPr>
      </w:pPr>
      <w:r w:rsidRPr="00DB66F4">
        <w:rPr>
          <w:rFonts w:ascii="Times New Roman" w:hAnsi="Times New Roman" w:cs="Times New Roman"/>
          <w:color w:val="4F6228" w:themeColor="accent3" w:themeShade="80"/>
        </w:rPr>
        <w:t xml:space="preserve">If the language has no modulated tones, skip this stage. If there are modulated tones, please, put the corresponding number (in brackets after the number of level tones, dividing these numbers with n-dash) into the section “Type”, e.g. </w:t>
      </w:r>
      <w:r w:rsidR="009C0133" w:rsidRPr="00DB66F4">
        <w:rPr>
          <w:rFonts w:ascii="Times New Roman" w:hAnsi="Times New Roman" w:cs="Times New Roman"/>
          <w:color w:val="4F6228" w:themeColor="accent3" w:themeShade="80"/>
        </w:rPr>
        <w:t>Iσ</w:t>
      </w:r>
      <w:r w:rsidRPr="00DB66F4">
        <w:rPr>
          <w:rFonts w:ascii="Times New Roman" w:hAnsi="Times New Roman" w:cs="Times New Roman"/>
          <w:color w:val="4F6228" w:themeColor="accent3" w:themeShade="80"/>
        </w:rPr>
        <w:t xml:space="preserve">(3–1). </w:t>
      </w:r>
    </w:p>
    <w:p w14:paraId="79893692" w14:textId="30B83A54" w:rsidR="00EB40A4" w:rsidRPr="00B84F03" w:rsidRDefault="00B03359" w:rsidP="00EB40A4">
      <w:pPr>
        <w:pStyle w:val="FirstParagraph"/>
        <w:spacing w:before="0" w:after="0"/>
      </w:pPr>
      <w:r w:rsidRPr="00B03359">
        <w:rPr>
          <w:rFonts w:ascii="Times New Roman" w:hAnsi="Times New Roman" w:cs="Times New Roman"/>
          <w:b/>
          <w:color w:val="C0504D" w:themeColor="accent2"/>
        </w:rPr>
        <w:t xml:space="preserve">Comment </w:t>
      </w:r>
      <w:r>
        <w:rPr>
          <w:rFonts w:ascii="Times New Roman" w:hAnsi="Times New Roman" w:cs="Times New Roman"/>
          <w:b/>
          <w:color w:val="C0504D" w:themeColor="accent2"/>
        </w:rPr>
        <w:t>8</w:t>
      </w:r>
      <w:r>
        <w:rPr>
          <w:rFonts w:ascii="Times New Roman" w:hAnsi="Times New Roman" w:cs="Times New Roman"/>
        </w:rPr>
        <w:t>.</w:t>
      </w:r>
    </w:p>
    <w:p w14:paraId="1615CB15" w14:textId="1FFF6E29" w:rsidR="00B03359" w:rsidRPr="00520697" w:rsidRDefault="00B03359" w:rsidP="00B03359">
      <w:pPr>
        <w:pStyle w:val="FirstParagraph"/>
        <w:spacing w:before="0" w:after="0"/>
        <w:rPr>
          <w:rFonts w:ascii="Times New Roman" w:hAnsi="Times New Roman" w:cs="Times New Roman"/>
        </w:rPr>
      </w:pPr>
    </w:p>
    <w:p w14:paraId="3156A245" w14:textId="06B60054" w:rsidR="00142CC7" w:rsidRPr="00520697" w:rsidRDefault="00E54541" w:rsidP="00520697">
      <w:pPr>
        <w:pStyle w:val="Titre5"/>
        <w:spacing w:before="0"/>
        <w:rPr>
          <w:rFonts w:ascii="Times New Roman" w:hAnsi="Times New Roman" w:cs="Times New Roman"/>
        </w:rPr>
      </w:pPr>
      <w:bookmarkStart w:id="11" w:name="_3.2.1._Structure_of"/>
      <w:bookmarkEnd w:id="11"/>
      <w:r w:rsidRPr="00520697">
        <w:rPr>
          <w:rFonts w:ascii="Times New Roman" w:hAnsi="Times New Roman" w:cs="Times New Roman"/>
        </w:rPr>
        <w:lastRenderedPageBreak/>
        <w:t>3</w:t>
      </w:r>
      <w:r w:rsidR="004A0D4E" w:rsidRPr="00520697">
        <w:rPr>
          <w:rFonts w:ascii="Times New Roman" w:hAnsi="Times New Roman" w:cs="Times New Roman"/>
        </w:rPr>
        <w:t xml:space="preserve">.2.1. Structure of </w:t>
      </w:r>
      <w:r w:rsidR="00BF62C2" w:rsidRPr="00520697">
        <w:rPr>
          <w:rFonts w:ascii="Times New Roman" w:hAnsi="Times New Roman" w:cs="Times New Roman"/>
        </w:rPr>
        <w:t>modulated</w:t>
      </w:r>
      <w:r w:rsidR="004A0D4E" w:rsidRPr="00520697">
        <w:rPr>
          <w:rFonts w:ascii="Times New Roman" w:hAnsi="Times New Roman" w:cs="Times New Roman"/>
        </w:rPr>
        <w:t xml:space="preserve"> </w:t>
      </w:r>
      <w:r w:rsidR="00142CC7" w:rsidRPr="00520697">
        <w:rPr>
          <w:rFonts w:ascii="Times New Roman" w:hAnsi="Times New Roman" w:cs="Times New Roman"/>
        </w:rPr>
        <w:t xml:space="preserve">tones </w:t>
      </w:r>
    </w:p>
    <w:p w14:paraId="639C0F8D" w14:textId="77777777" w:rsidR="00F75B80" w:rsidRPr="00AE1BBC" w:rsidRDefault="00142CC7" w:rsidP="00520697">
      <w:pPr>
        <w:spacing w:after="0"/>
        <w:rPr>
          <w:rFonts w:ascii="Times New Roman" w:hAnsi="Times New Roman" w:cs="Times New Roman"/>
          <w:color w:val="4F81BD" w:themeColor="accent1"/>
        </w:rPr>
      </w:pPr>
      <w:r w:rsidRPr="00AE1BBC">
        <w:rPr>
          <w:rFonts w:ascii="Times New Roman" w:hAnsi="Times New Roman" w:cs="Times New Roman"/>
          <w:color w:val="4F81BD" w:themeColor="accent1"/>
        </w:rPr>
        <w:t xml:space="preserve">Please, </w:t>
      </w:r>
      <w:r w:rsidR="00F75B80" w:rsidRPr="00AE1BBC">
        <w:rPr>
          <w:rFonts w:ascii="Times New Roman" w:hAnsi="Times New Roman" w:cs="Times New Roman"/>
          <w:color w:val="4F81BD" w:themeColor="accent1"/>
        </w:rPr>
        <w:t>list all possible types of modulated tonal units, an</w:t>
      </w:r>
      <w:r w:rsidR="00275C13" w:rsidRPr="00AE1BBC">
        <w:rPr>
          <w:rFonts w:ascii="Times New Roman" w:hAnsi="Times New Roman" w:cs="Times New Roman"/>
          <w:color w:val="4F81BD" w:themeColor="accent1"/>
        </w:rPr>
        <w:t>d</w:t>
      </w:r>
      <w:r w:rsidR="00F75B80" w:rsidRPr="00AE1BBC">
        <w:rPr>
          <w:rFonts w:ascii="Times New Roman" w:hAnsi="Times New Roman" w:cs="Times New Roman"/>
          <w:color w:val="4F81BD" w:themeColor="accent1"/>
        </w:rPr>
        <w:t xml:space="preserve"> their proposed term:</w:t>
      </w:r>
    </w:p>
    <w:p w14:paraId="750D6FEF" w14:textId="77777777" w:rsidR="00FB63CD" w:rsidRPr="00AE1BBC" w:rsidRDefault="00F75B80" w:rsidP="00520697">
      <w:pPr>
        <w:spacing w:after="0"/>
        <w:rPr>
          <w:rFonts w:ascii="Times New Roman" w:hAnsi="Times New Roman" w:cs="Times New Roman"/>
          <w:color w:val="4F81BD" w:themeColor="accent1"/>
        </w:rPr>
      </w:pPr>
      <w:r w:rsidRPr="00AE1BBC">
        <w:rPr>
          <w:rFonts w:ascii="Times New Roman" w:hAnsi="Times New Roman" w:cs="Times New Roman"/>
          <w:color w:val="4F81BD" w:themeColor="accent1"/>
        </w:rPr>
        <w:t>e. g. HL (high – low), proposed term F (falling).</w:t>
      </w:r>
    </w:p>
    <w:p w14:paraId="6DC807F4" w14:textId="41431C1F" w:rsidR="001A06CB" w:rsidRPr="00520697" w:rsidRDefault="001A06CB" w:rsidP="00520697">
      <w:pPr>
        <w:spacing w:after="0"/>
        <w:rPr>
          <w:rFonts w:ascii="Times New Roman" w:eastAsia="Times New Roman" w:hAnsi="Times New Roman" w:cs="Times New Roman"/>
          <w:color w:val="000000"/>
        </w:rPr>
      </w:pPr>
      <w:r>
        <w:rPr>
          <w:rFonts w:ascii="Times New Roman" w:hAnsi="Times New Roman" w:cs="Times New Roman"/>
        </w:rPr>
        <w:t>HL (Falling tone). Its</w:t>
      </w:r>
      <w:r w:rsidR="00DB66F4">
        <w:rPr>
          <w:rFonts w:ascii="Times New Roman" w:hAnsi="Times New Roman" w:cs="Times New Roman"/>
        </w:rPr>
        <w:t xml:space="preserve"> frequency</w:t>
      </w:r>
      <w:r>
        <w:rPr>
          <w:rFonts w:ascii="Times New Roman" w:hAnsi="Times New Roman" w:cs="Times New Roman"/>
        </w:rPr>
        <w:t xml:space="preserve"> is rather narrow.</w:t>
      </w:r>
    </w:p>
    <w:p w14:paraId="6689DFA1" w14:textId="58527F44" w:rsidR="00B03359" w:rsidRPr="00D61FE0" w:rsidRDefault="00B0387E" w:rsidP="00B03359">
      <w:pPr>
        <w:pStyle w:val="FirstParagraph"/>
        <w:spacing w:before="0" w:after="0"/>
        <w:rPr>
          <w:rFonts w:ascii="Times New Roman" w:hAnsi="Times New Roman" w:cs="Times New Roman"/>
        </w:rPr>
      </w:pPr>
      <w:hyperlink w:anchor="_Comment_9." w:history="1">
        <w:r w:rsidR="00B03359" w:rsidRPr="00A54457">
          <w:rPr>
            <w:rStyle w:val="Lienhypertexte"/>
            <w:rFonts w:ascii="Times New Roman" w:hAnsi="Times New Roman" w:cs="Times New Roman"/>
            <w:b/>
          </w:rPr>
          <w:t>Comment 9</w:t>
        </w:r>
        <w:r w:rsidR="00B03359" w:rsidRPr="00A54457">
          <w:rPr>
            <w:rStyle w:val="Lienhypertexte"/>
            <w:rFonts w:ascii="Times New Roman" w:hAnsi="Times New Roman" w:cs="Times New Roman"/>
          </w:rPr>
          <w:t>.</w:t>
        </w:r>
      </w:hyperlink>
    </w:p>
    <w:p w14:paraId="5A721EC7" w14:textId="77777777" w:rsidR="00FB63CD" w:rsidRPr="00520697" w:rsidRDefault="00FB63CD" w:rsidP="00520697">
      <w:pPr>
        <w:spacing w:after="0"/>
        <w:rPr>
          <w:rFonts w:ascii="Times New Roman" w:eastAsia="Times New Roman" w:hAnsi="Times New Roman" w:cs="Times New Roman"/>
          <w:color w:val="000000"/>
        </w:rPr>
      </w:pPr>
    </w:p>
    <w:p w14:paraId="671396DA" w14:textId="77777777" w:rsidR="003F2286" w:rsidRPr="00520697" w:rsidRDefault="00E54541" w:rsidP="00520697">
      <w:pPr>
        <w:pStyle w:val="Titre2"/>
        <w:spacing w:before="0"/>
        <w:rPr>
          <w:rFonts w:ascii="Times New Roman" w:hAnsi="Times New Roman" w:cs="Times New Roman"/>
          <w:sz w:val="24"/>
          <w:szCs w:val="24"/>
        </w:rPr>
      </w:pPr>
      <w:bookmarkStart w:id="12" w:name="_Toc47866360"/>
      <w:r w:rsidRPr="007F2EBC">
        <w:rPr>
          <w:rFonts w:ascii="Times New Roman" w:hAnsi="Times New Roman" w:cs="Times New Roman"/>
          <w:sz w:val="24"/>
          <w:szCs w:val="24"/>
        </w:rPr>
        <w:t>4</w:t>
      </w:r>
      <w:r w:rsidR="003F2286" w:rsidRPr="007F2EBC">
        <w:rPr>
          <w:rFonts w:ascii="Times New Roman" w:hAnsi="Times New Roman" w:cs="Times New Roman"/>
          <w:sz w:val="24"/>
          <w:szCs w:val="24"/>
        </w:rPr>
        <w:t xml:space="preserve"> Specific features of type II (contour tones)</w:t>
      </w:r>
      <w:bookmarkEnd w:id="12"/>
    </w:p>
    <w:p w14:paraId="758F0BDF" w14:textId="5E8E588B" w:rsidR="00A5545C" w:rsidRPr="009E4107" w:rsidRDefault="00E54541" w:rsidP="00520697">
      <w:pPr>
        <w:pStyle w:val="Titre5"/>
        <w:spacing w:before="0"/>
        <w:rPr>
          <w:rFonts w:ascii="Times New Roman" w:hAnsi="Times New Roman" w:cs="Times New Roman"/>
        </w:rPr>
      </w:pPr>
      <w:bookmarkStart w:id="13" w:name="_4.1._Number_of"/>
      <w:bookmarkEnd w:id="13"/>
      <w:r w:rsidRPr="00520697">
        <w:rPr>
          <w:rFonts w:ascii="Times New Roman" w:hAnsi="Times New Roman" w:cs="Times New Roman"/>
        </w:rPr>
        <w:t>4</w:t>
      </w:r>
      <w:r w:rsidR="00A5545C" w:rsidRPr="00520697">
        <w:rPr>
          <w:rFonts w:ascii="Times New Roman" w:hAnsi="Times New Roman" w:cs="Times New Roman"/>
        </w:rPr>
        <w:t xml:space="preserve">.1. Number of tonemes </w:t>
      </w:r>
      <w:r w:rsidR="009E4107" w:rsidRPr="009E4107">
        <w:rPr>
          <w:rFonts w:ascii="Times New Roman" w:hAnsi="Times New Roman" w:cs="Times New Roman"/>
        </w:rPr>
        <w:t>(</w:t>
      </w:r>
      <w:r w:rsidR="009E4107">
        <w:rPr>
          <w:rFonts w:ascii="Times New Roman" w:hAnsi="Times New Roman" w:cs="Times New Roman"/>
        </w:rPr>
        <w:t>tonal units)</w:t>
      </w:r>
    </w:p>
    <w:p w14:paraId="0BC772AF" w14:textId="56F771FC" w:rsidR="00A5545C" w:rsidRPr="00520697" w:rsidRDefault="00A5545C" w:rsidP="00520697">
      <w:pPr>
        <w:numPr>
          <w:ilvl w:val="0"/>
          <w:numId w:val="5"/>
        </w:numPr>
        <w:spacing w:after="0"/>
        <w:ind w:left="0" w:firstLine="0"/>
        <w:rPr>
          <w:rFonts w:ascii="Times New Roman" w:hAnsi="Times New Roman" w:cs="Times New Roman"/>
        </w:rPr>
      </w:pPr>
      <w:r w:rsidRPr="00520697">
        <w:rPr>
          <w:rFonts w:ascii="Segoe UI Symbol" w:hAnsi="Segoe UI Symbol" w:cs="Segoe UI Symbol"/>
        </w:rPr>
        <w:t>☐</w:t>
      </w:r>
      <w:r w:rsidR="00F40B25">
        <w:rPr>
          <w:rFonts w:ascii="Times New Roman" w:hAnsi="Times New Roman" w:cs="Times New Roman"/>
        </w:rPr>
        <w:t xml:space="preserve"> </w:t>
      </w:r>
    </w:p>
    <w:p w14:paraId="7D876309" w14:textId="77777777" w:rsidR="00A5545C" w:rsidRPr="009E4107" w:rsidRDefault="00A5545C" w:rsidP="00520697">
      <w:pPr>
        <w:spacing w:after="0"/>
        <w:rPr>
          <w:rFonts w:ascii="Times New Roman" w:hAnsi="Times New Roman" w:cs="Times New Roman"/>
          <w:color w:val="4F6228" w:themeColor="accent3" w:themeShade="80"/>
        </w:rPr>
      </w:pPr>
      <w:r w:rsidRPr="009E4107">
        <w:rPr>
          <w:rFonts w:ascii="Times New Roman" w:hAnsi="Times New Roman" w:cs="Times New Roman"/>
          <w:color w:val="4F6228" w:themeColor="accent3" w:themeShade="80"/>
        </w:rPr>
        <w:t>Please, put the corresponding number (in brackets) into the section “Type” after the indication of the language type, e.g. II(6).</w:t>
      </w:r>
    </w:p>
    <w:p w14:paraId="30DF2F7F" w14:textId="79AA577A" w:rsidR="00B03359" w:rsidRPr="00520697" w:rsidRDefault="00B0387E" w:rsidP="00B03359">
      <w:pPr>
        <w:pStyle w:val="FirstParagraph"/>
        <w:spacing w:before="0" w:after="0"/>
        <w:rPr>
          <w:rFonts w:ascii="Times New Roman" w:hAnsi="Times New Roman" w:cs="Times New Roman"/>
        </w:rPr>
      </w:pPr>
      <w:hyperlink w:anchor="_Comment_10." w:history="1">
        <w:r w:rsidR="00B03359" w:rsidRPr="00A54457">
          <w:rPr>
            <w:rStyle w:val="Lienhypertexte"/>
            <w:rFonts w:ascii="Times New Roman" w:hAnsi="Times New Roman" w:cs="Times New Roman"/>
            <w:b/>
          </w:rPr>
          <w:t>Comment 10</w:t>
        </w:r>
        <w:r w:rsidR="00B03359" w:rsidRPr="00A54457">
          <w:rPr>
            <w:rStyle w:val="Lienhypertexte"/>
            <w:rFonts w:ascii="Times New Roman" w:hAnsi="Times New Roman" w:cs="Times New Roman"/>
          </w:rPr>
          <w:t>.</w:t>
        </w:r>
      </w:hyperlink>
    </w:p>
    <w:p w14:paraId="4DEF4AB4" w14:textId="045E4DE6" w:rsidR="00A5128B" w:rsidRPr="009E4107" w:rsidRDefault="00A5128B" w:rsidP="00520697">
      <w:pPr>
        <w:pStyle w:val="FirstParagraph"/>
        <w:spacing w:before="0" w:after="0"/>
        <w:rPr>
          <w:rFonts w:ascii="Times New Roman" w:hAnsi="Times New Roman" w:cs="Times New Roman"/>
        </w:rPr>
      </w:pPr>
    </w:p>
    <w:p w14:paraId="3540795A" w14:textId="46E80F21" w:rsidR="009E4107" w:rsidRPr="00AE1BBC" w:rsidRDefault="009E4107" w:rsidP="001F4532">
      <w:pPr>
        <w:pStyle w:val="Titre2"/>
        <w:spacing w:before="0" w:after="240"/>
        <w:rPr>
          <w:rFonts w:ascii="Times New Roman" w:hAnsi="Times New Roman" w:cs="Times New Roman"/>
          <w:sz w:val="24"/>
          <w:szCs w:val="24"/>
        </w:rPr>
      </w:pPr>
      <w:bookmarkStart w:id="14" w:name="_4.1.1._Toneme_structure"/>
      <w:bookmarkEnd w:id="14"/>
      <w:r w:rsidRPr="00F40B25">
        <w:rPr>
          <w:rFonts w:ascii="Times New Roman" w:hAnsi="Times New Roman" w:cs="Times New Roman"/>
          <w:sz w:val="24"/>
          <w:szCs w:val="24"/>
        </w:rPr>
        <w:t xml:space="preserve">5 </w:t>
      </w:r>
      <w:r w:rsidR="00275C13" w:rsidRPr="00F40B25">
        <w:rPr>
          <w:rFonts w:ascii="Times New Roman" w:hAnsi="Times New Roman" w:cs="Times New Roman"/>
          <w:sz w:val="24"/>
          <w:szCs w:val="24"/>
        </w:rPr>
        <w:t>Tone</w:t>
      </w:r>
      <w:r w:rsidRPr="00F40B25">
        <w:rPr>
          <w:rFonts w:ascii="Times New Roman" w:hAnsi="Times New Roman" w:cs="Times New Roman"/>
          <w:sz w:val="24"/>
          <w:szCs w:val="24"/>
        </w:rPr>
        <w:t xml:space="preserve"> unit</w:t>
      </w:r>
      <w:r w:rsidR="00275C13" w:rsidRPr="00F40B25">
        <w:rPr>
          <w:rFonts w:ascii="Times New Roman" w:hAnsi="Times New Roman" w:cs="Times New Roman"/>
          <w:sz w:val="24"/>
          <w:szCs w:val="24"/>
        </w:rPr>
        <w:t xml:space="preserve"> structure</w:t>
      </w:r>
      <w:r w:rsidR="00275C13" w:rsidRPr="00AE1BBC">
        <w:rPr>
          <w:rFonts w:ascii="Times New Roman" w:hAnsi="Times New Roman" w:cs="Times New Roman"/>
          <w:sz w:val="24"/>
          <w:szCs w:val="24"/>
        </w:rPr>
        <w:t xml:space="preserve"> </w:t>
      </w:r>
    </w:p>
    <w:p w14:paraId="7142F709" w14:textId="448AFD2D" w:rsidR="00275C13" w:rsidRPr="00AE1BBC" w:rsidRDefault="00275C13" w:rsidP="00520697">
      <w:pPr>
        <w:spacing w:after="0"/>
        <w:rPr>
          <w:rFonts w:ascii="Times New Roman" w:hAnsi="Times New Roman" w:cs="Times New Roman"/>
          <w:color w:val="4F81BD" w:themeColor="accent1"/>
        </w:rPr>
      </w:pPr>
      <w:r w:rsidRPr="00AE1BBC">
        <w:rPr>
          <w:rFonts w:ascii="Times New Roman" w:hAnsi="Times New Roman" w:cs="Times New Roman"/>
          <w:color w:val="4F81BD" w:themeColor="accent1"/>
        </w:rPr>
        <w:t xml:space="preserve">Please, list all </w:t>
      </w:r>
      <w:r w:rsidR="009E4107" w:rsidRPr="00AE1BBC">
        <w:rPr>
          <w:rFonts w:ascii="Times New Roman" w:hAnsi="Times New Roman" w:cs="Times New Roman"/>
          <w:color w:val="4F81BD" w:themeColor="accent1"/>
        </w:rPr>
        <w:t>functional tonal units of the subject language</w:t>
      </w:r>
      <w:r w:rsidRPr="00AE1BBC">
        <w:rPr>
          <w:rFonts w:ascii="Times New Roman" w:hAnsi="Times New Roman" w:cs="Times New Roman"/>
          <w:color w:val="4F81BD" w:themeColor="accent1"/>
        </w:rPr>
        <w:t xml:space="preserve"> </w:t>
      </w:r>
    </w:p>
    <w:p w14:paraId="064E14AB" w14:textId="068984D1" w:rsidR="009E4107" w:rsidRPr="009E4107" w:rsidRDefault="009E4107" w:rsidP="00520697">
      <w:pPr>
        <w:spacing w:after="0"/>
        <w:rPr>
          <w:rFonts w:ascii="Times New Roman" w:hAnsi="Times New Roman" w:cs="Times New Roman"/>
        </w:rPr>
      </w:pPr>
      <w:r>
        <w:rPr>
          <w:rFonts w:ascii="Times New Roman" w:hAnsi="Times New Roman" w:cs="Times New Roman"/>
        </w:rPr>
        <w:t>L (v</w:t>
      </w:r>
      <w:r w:rsidRPr="009E4107">
        <w:rPr>
          <w:rFonts w:ascii="Times New Roman" w:hAnsi="Times New Roman" w:cs="Times New Roman"/>
          <w:vertAlign w:val="superscript"/>
        </w:rPr>
        <w:t>1</w:t>
      </w:r>
      <w:r>
        <w:rPr>
          <w:rFonts w:ascii="Times New Roman" w:hAnsi="Times New Roman" w:cs="Times New Roman"/>
        </w:rPr>
        <w:t>), H (v</w:t>
      </w:r>
      <w:r w:rsidR="00EB40A4">
        <w:rPr>
          <w:rFonts w:ascii="Times New Roman" w:hAnsi="Times New Roman" w:cs="Times New Roman"/>
          <w:vertAlign w:val="superscript"/>
        </w:rPr>
        <w:t>2</w:t>
      </w:r>
      <w:r>
        <w:rPr>
          <w:rFonts w:ascii="Times New Roman" w:hAnsi="Times New Roman" w:cs="Times New Roman"/>
        </w:rPr>
        <w:t>)</w:t>
      </w:r>
    </w:p>
    <w:p w14:paraId="0926686E" w14:textId="488736CC" w:rsidR="00B03359" w:rsidRPr="00520697" w:rsidRDefault="00B0387E" w:rsidP="00B03359">
      <w:pPr>
        <w:pStyle w:val="FirstParagraph"/>
        <w:spacing w:before="0" w:after="0"/>
        <w:rPr>
          <w:rFonts w:ascii="Times New Roman" w:hAnsi="Times New Roman" w:cs="Times New Roman"/>
        </w:rPr>
      </w:pPr>
      <w:hyperlink w:anchor="_Comment_11." w:history="1">
        <w:r w:rsidR="00B03359" w:rsidRPr="00A54457">
          <w:rPr>
            <w:rStyle w:val="Lienhypertexte"/>
            <w:rFonts w:ascii="Times New Roman" w:hAnsi="Times New Roman" w:cs="Times New Roman"/>
            <w:b/>
          </w:rPr>
          <w:t>Comment 11</w:t>
        </w:r>
        <w:r w:rsidR="00B03359" w:rsidRPr="00A54457">
          <w:rPr>
            <w:rStyle w:val="Lienhypertexte"/>
            <w:rFonts w:ascii="Times New Roman" w:hAnsi="Times New Roman" w:cs="Times New Roman"/>
          </w:rPr>
          <w:t>.</w:t>
        </w:r>
      </w:hyperlink>
    </w:p>
    <w:p w14:paraId="310C0A48" w14:textId="29E31EEE" w:rsidR="00275C13" w:rsidRPr="00520697" w:rsidRDefault="00275C13" w:rsidP="00520697">
      <w:pPr>
        <w:pStyle w:val="FirstParagraph"/>
        <w:spacing w:before="0" w:after="0"/>
        <w:rPr>
          <w:rFonts w:ascii="Times New Roman" w:hAnsi="Times New Roman" w:cs="Times New Roman"/>
        </w:rPr>
      </w:pPr>
    </w:p>
    <w:p w14:paraId="35F3494B" w14:textId="4E487EF8" w:rsidR="00275C13" w:rsidRPr="00520697" w:rsidRDefault="00731EE9" w:rsidP="001F4532">
      <w:pPr>
        <w:pStyle w:val="Titre5"/>
        <w:spacing w:before="0" w:after="240"/>
        <w:rPr>
          <w:rFonts w:ascii="Times New Roman" w:hAnsi="Times New Roman" w:cs="Times New Roman"/>
        </w:rPr>
      </w:pPr>
      <w:bookmarkStart w:id="15" w:name="_4.1.1.1._Toneme_structure"/>
      <w:bookmarkEnd w:id="15"/>
      <w:r>
        <w:rPr>
          <w:rFonts w:ascii="Times New Roman" w:hAnsi="Times New Roman" w:cs="Times New Roman"/>
        </w:rPr>
        <w:t>5</w:t>
      </w:r>
      <w:r w:rsidR="00275C13" w:rsidRPr="00520697">
        <w:rPr>
          <w:rFonts w:ascii="Times New Roman" w:hAnsi="Times New Roman" w:cs="Times New Roman"/>
        </w:rPr>
        <w:t>.1.</w:t>
      </w:r>
      <w:r>
        <w:rPr>
          <w:rFonts w:ascii="Times New Roman" w:hAnsi="Times New Roman" w:cs="Times New Roman"/>
        </w:rPr>
        <w:t xml:space="preserve"> </w:t>
      </w:r>
      <w:r w:rsidR="00275C13" w:rsidRPr="00520697">
        <w:rPr>
          <w:rFonts w:ascii="Times New Roman" w:hAnsi="Times New Roman" w:cs="Times New Roman"/>
        </w:rPr>
        <w:t>Tone</w:t>
      </w:r>
      <w:r>
        <w:rPr>
          <w:rFonts w:ascii="Times New Roman" w:hAnsi="Times New Roman" w:cs="Times New Roman"/>
        </w:rPr>
        <w:t xml:space="preserve"> unit</w:t>
      </w:r>
      <w:r w:rsidR="00275C13" w:rsidRPr="00520697">
        <w:rPr>
          <w:rFonts w:ascii="Times New Roman" w:hAnsi="Times New Roman" w:cs="Times New Roman"/>
        </w:rPr>
        <w:t xml:space="preserve"> structure </w:t>
      </w:r>
    </w:p>
    <w:p w14:paraId="514F939E" w14:textId="399D8A95" w:rsidR="00FB63CD" w:rsidRPr="00AE1BBC" w:rsidRDefault="00275C13" w:rsidP="00520697">
      <w:pPr>
        <w:spacing w:after="0"/>
        <w:rPr>
          <w:rFonts w:ascii="Times New Roman" w:eastAsia="Times New Roman" w:hAnsi="Times New Roman" w:cs="Times New Roman"/>
          <w:color w:val="4F81BD" w:themeColor="accent1"/>
        </w:rPr>
      </w:pPr>
      <w:r w:rsidRPr="00AE1BBC">
        <w:rPr>
          <w:rFonts w:ascii="Times New Roman" w:eastAsia="Times New Roman" w:hAnsi="Times New Roman" w:cs="Times New Roman"/>
          <w:color w:val="4F81BD" w:themeColor="accent1"/>
        </w:rPr>
        <w:t xml:space="preserve">List </w:t>
      </w:r>
      <w:r w:rsidR="00A03D10" w:rsidRPr="00AE1BBC">
        <w:rPr>
          <w:rFonts w:ascii="Times New Roman" w:eastAsia="Times New Roman" w:hAnsi="Times New Roman" w:cs="Times New Roman"/>
          <w:color w:val="4F81BD" w:themeColor="accent1"/>
        </w:rPr>
        <w:t xml:space="preserve">suprasegment features </w:t>
      </w:r>
      <w:r w:rsidR="00F40B25">
        <w:rPr>
          <w:rFonts w:ascii="Times New Roman" w:eastAsia="Times New Roman" w:hAnsi="Times New Roman" w:cs="Times New Roman"/>
          <w:color w:val="4F81BD" w:themeColor="accent1"/>
        </w:rPr>
        <w:t xml:space="preserve">which </w:t>
      </w:r>
      <w:r w:rsidR="00A03D10" w:rsidRPr="00AE1BBC">
        <w:rPr>
          <w:rFonts w:ascii="Times New Roman" w:eastAsia="Times New Roman" w:hAnsi="Times New Roman" w:cs="Times New Roman"/>
          <w:color w:val="4F81BD" w:themeColor="accent1"/>
        </w:rPr>
        <w:t>are relevant for tone units representation</w:t>
      </w:r>
      <w:r w:rsidRPr="00AE1BBC">
        <w:rPr>
          <w:rFonts w:ascii="Times New Roman" w:eastAsia="Times New Roman" w:hAnsi="Times New Roman" w:cs="Times New Roman"/>
          <w:color w:val="4F81BD" w:themeColor="accent1"/>
        </w:rPr>
        <w:t xml:space="preserve"> (present in one)</w:t>
      </w:r>
    </w:p>
    <w:p w14:paraId="74DEF846" w14:textId="77777777" w:rsidR="00275C13" w:rsidRPr="00731EE9" w:rsidRDefault="00275C13" w:rsidP="00520697">
      <w:pPr>
        <w:numPr>
          <w:ilvl w:val="0"/>
          <w:numId w:val="5"/>
        </w:numPr>
        <w:spacing w:after="0"/>
        <w:ind w:left="0" w:firstLine="0"/>
        <w:rPr>
          <w:rFonts w:ascii="Times New Roman" w:hAnsi="Times New Roman" w:cs="Times New Roman"/>
        </w:rPr>
      </w:pPr>
      <w:r w:rsidRPr="00731EE9">
        <w:rPr>
          <w:rFonts w:ascii="Times New Roman" w:hAnsi="Times New Roman" w:cs="Times New Roman"/>
        </w:rPr>
        <w:t xml:space="preserve">P </w:t>
      </w:r>
      <w:r w:rsidRPr="00021899">
        <w:rPr>
          <w:rFonts w:ascii="Segoe UI Symbol" w:hAnsi="Segoe UI Symbol" w:cs="Segoe UI Symbol"/>
          <w:highlight w:val="darkBlue"/>
        </w:rPr>
        <w:t>☐</w:t>
      </w:r>
      <w:r w:rsidRPr="00731EE9">
        <w:rPr>
          <w:rFonts w:ascii="Times New Roman" w:hAnsi="Times New Roman" w:cs="Times New Roman"/>
        </w:rPr>
        <w:t xml:space="preserve">  modulation of pitch</w:t>
      </w:r>
    </w:p>
    <w:p w14:paraId="28E79A81" w14:textId="77777777" w:rsidR="00275C13" w:rsidRPr="00520697" w:rsidRDefault="002A0908"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F</w:t>
      </w:r>
      <w:r w:rsidR="00275C13" w:rsidRPr="00520697">
        <w:rPr>
          <w:rFonts w:ascii="Times New Roman" w:hAnsi="Times New Roman" w:cs="Times New Roman"/>
        </w:rPr>
        <w:t xml:space="preserve"> </w:t>
      </w:r>
      <w:r w:rsidR="00275C13" w:rsidRPr="00520697">
        <w:rPr>
          <w:rFonts w:ascii="Segoe UI Symbol" w:hAnsi="Segoe UI Symbol" w:cs="Segoe UI Symbol"/>
        </w:rPr>
        <w:t>☐</w:t>
      </w:r>
      <w:r w:rsidR="00275C13" w:rsidRPr="00520697">
        <w:rPr>
          <w:rFonts w:ascii="Times New Roman" w:hAnsi="Times New Roman" w:cs="Times New Roman"/>
        </w:rPr>
        <w:t xml:space="preserve">  phonation</w:t>
      </w:r>
    </w:p>
    <w:p w14:paraId="581F111E" w14:textId="77777777" w:rsidR="00275C13" w:rsidRPr="00520697" w:rsidRDefault="00275C13"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L </w:t>
      </w:r>
      <w:r w:rsidRPr="00520697">
        <w:rPr>
          <w:rFonts w:ascii="Segoe UI Symbol" w:hAnsi="Segoe UI Symbol" w:cs="Segoe UI Symbol"/>
        </w:rPr>
        <w:t>☐</w:t>
      </w:r>
      <w:r w:rsidRPr="00520697">
        <w:rPr>
          <w:rFonts w:ascii="Times New Roman" w:hAnsi="Times New Roman" w:cs="Times New Roman"/>
        </w:rPr>
        <w:t xml:space="preserve">  length</w:t>
      </w:r>
    </w:p>
    <w:p w14:paraId="3AE085F6" w14:textId="3AF38374" w:rsidR="00275C13" w:rsidRPr="00520697" w:rsidRDefault="00275C13"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I </w:t>
      </w:r>
      <w:r w:rsidR="00117E69">
        <w:rPr>
          <w:rFonts w:ascii="Times New Roman" w:hAnsi="Times New Roman" w:cs="Times New Roman"/>
        </w:rPr>
        <w:t xml:space="preserve"> </w:t>
      </w:r>
      <w:r w:rsidRPr="00520697">
        <w:rPr>
          <w:rFonts w:ascii="Segoe UI Symbol" w:hAnsi="Segoe UI Symbol" w:cs="Segoe UI Symbol"/>
        </w:rPr>
        <w:t>☐</w:t>
      </w:r>
      <w:r w:rsidRPr="00520697">
        <w:rPr>
          <w:rFonts w:ascii="Times New Roman" w:hAnsi="Times New Roman" w:cs="Times New Roman"/>
        </w:rPr>
        <w:t xml:space="preserve">  inerrumption</w:t>
      </w:r>
    </w:p>
    <w:p w14:paraId="528014F1" w14:textId="77777777" w:rsidR="00275C13" w:rsidRPr="00520697" w:rsidRDefault="00275C13"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O </w:t>
      </w:r>
      <w:r w:rsidRPr="00520697">
        <w:rPr>
          <w:rFonts w:ascii="Segoe UI Symbol" w:hAnsi="Segoe UI Symbol" w:cs="Segoe UI Symbol"/>
        </w:rPr>
        <w:t>☐</w:t>
      </w:r>
      <w:r w:rsidRPr="00520697">
        <w:rPr>
          <w:rFonts w:ascii="Times New Roman" w:hAnsi="Times New Roman" w:cs="Times New Roman"/>
        </w:rPr>
        <w:t xml:space="preserve">  other</w:t>
      </w:r>
    </w:p>
    <w:p w14:paraId="16B054F1" w14:textId="1ADB847D" w:rsidR="00275C13" w:rsidRDefault="00392369" w:rsidP="00021899">
      <w:pPr>
        <w:rPr>
          <w:rFonts w:ascii="Times New Roman" w:hAnsi="Times New Roman" w:cs="Times New Roman"/>
          <w:color w:val="4F6228" w:themeColor="accent3" w:themeShade="80"/>
        </w:rPr>
      </w:pPr>
      <w:r w:rsidRPr="00A03D10">
        <w:rPr>
          <w:rFonts w:ascii="Times New Roman" w:hAnsi="Times New Roman" w:cs="Times New Roman"/>
          <w:color w:val="4F6228" w:themeColor="accent3" w:themeShade="80"/>
        </w:rPr>
        <w:t>Please, put the corresponding Capital letters (in brackets</w:t>
      </w:r>
      <w:r w:rsidR="004F2449" w:rsidRPr="00A03D10">
        <w:rPr>
          <w:rFonts w:ascii="Times New Roman" w:hAnsi="Times New Roman" w:cs="Times New Roman"/>
          <w:color w:val="4F6228" w:themeColor="accent3" w:themeShade="80"/>
        </w:rPr>
        <w:t xml:space="preserve"> after the number of </w:t>
      </w:r>
      <w:r w:rsidR="00A03D10" w:rsidRPr="00A03D10">
        <w:rPr>
          <w:rFonts w:ascii="Times New Roman" w:hAnsi="Times New Roman" w:cs="Times New Roman"/>
          <w:color w:val="4F6228" w:themeColor="accent3" w:themeShade="80"/>
        </w:rPr>
        <w:t>tonal units</w:t>
      </w:r>
      <w:r w:rsidRPr="00A03D10">
        <w:rPr>
          <w:rFonts w:ascii="Times New Roman" w:hAnsi="Times New Roman" w:cs="Times New Roman"/>
          <w:color w:val="4F6228" w:themeColor="accent3" w:themeShade="80"/>
        </w:rPr>
        <w:t>, dividing these numbers with n-dash) into the section “Type”, e.g. II(6–PFI).</w:t>
      </w:r>
    </w:p>
    <w:p w14:paraId="6A3C9F46" w14:textId="16AEB32C" w:rsidR="00547AA2" w:rsidRPr="00520697" w:rsidRDefault="00547AA2" w:rsidP="001F4532">
      <w:pPr>
        <w:pStyle w:val="Titre5"/>
        <w:spacing w:before="0" w:after="240"/>
        <w:rPr>
          <w:rFonts w:ascii="Times New Roman" w:hAnsi="Times New Roman" w:cs="Times New Roman"/>
        </w:rPr>
      </w:pPr>
      <w:r>
        <w:rPr>
          <w:rFonts w:ascii="Times New Roman" w:hAnsi="Times New Roman" w:cs="Times New Roman"/>
        </w:rPr>
        <w:t>5</w:t>
      </w:r>
      <w:r w:rsidRPr="00520697">
        <w:rPr>
          <w:rFonts w:ascii="Times New Roman" w:hAnsi="Times New Roman" w:cs="Times New Roman"/>
        </w:rPr>
        <w:t>.1.</w:t>
      </w:r>
      <w:r>
        <w:rPr>
          <w:rFonts w:ascii="Times New Roman" w:hAnsi="Times New Roman" w:cs="Times New Roman"/>
        </w:rPr>
        <w:t>1. Types of phonations</w:t>
      </w:r>
      <w:r w:rsidRPr="00520697">
        <w:rPr>
          <w:rFonts w:ascii="Times New Roman" w:hAnsi="Times New Roman" w:cs="Times New Roman"/>
        </w:rPr>
        <w:t xml:space="preserve"> </w:t>
      </w:r>
    </w:p>
    <w:p w14:paraId="54EC2C79" w14:textId="002F0A3E" w:rsidR="003852FB" w:rsidRDefault="003852FB" w:rsidP="003852FB">
      <w:pPr>
        <w:spacing w:after="0"/>
        <w:rPr>
          <w:rFonts w:ascii="Times New Roman" w:eastAsia="Times New Roman" w:hAnsi="Times New Roman" w:cs="Times New Roman"/>
          <w:color w:val="4F81BD" w:themeColor="accent1"/>
        </w:rPr>
      </w:pPr>
      <w:r>
        <w:rPr>
          <w:rFonts w:ascii="Times New Roman" w:eastAsia="Times New Roman" w:hAnsi="Times New Roman" w:cs="Times New Roman"/>
          <w:color w:val="4F81BD" w:themeColor="accent1"/>
        </w:rPr>
        <w:t>Name phonations characteristic for the subject language</w:t>
      </w:r>
    </w:p>
    <w:p w14:paraId="5C32E4F4" w14:textId="21C3E988" w:rsidR="0074003B" w:rsidRPr="00731EE9" w:rsidRDefault="007C680F" w:rsidP="0074003B">
      <w:pPr>
        <w:numPr>
          <w:ilvl w:val="0"/>
          <w:numId w:val="5"/>
        </w:numPr>
        <w:spacing w:after="0"/>
        <w:ind w:left="0" w:firstLine="0"/>
        <w:rPr>
          <w:rFonts w:ascii="Times New Roman" w:hAnsi="Times New Roman" w:cs="Times New Roman"/>
        </w:rPr>
      </w:pPr>
      <w:r>
        <w:rPr>
          <w:rFonts w:ascii="Times New Roman" w:hAnsi="Times New Roman" w:cs="Times New Roman"/>
        </w:rPr>
        <w:t>λ</w:t>
      </w:r>
      <w:r w:rsidR="0074003B" w:rsidRPr="00731EE9">
        <w:rPr>
          <w:rFonts w:ascii="Times New Roman" w:hAnsi="Times New Roman" w:cs="Times New Roman"/>
        </w:rPr>
        <w:t xml:space="preserve"> </w:t>
      </w:r>
      <w:r w:rsidR="0074003B" w:rsidRPr="00731EE9">
        <w:rPr>
          <w:rFonts w:ascii="Segoe UI Symbol" w:hAnsi="Segoe UI Symbol" w:cs="Segoe UI Symbol"/>
        </w:rPr>
        <w:t>☐</w:t>
      </w:r>
      <w:r w:rsidR="0074003B" w:rsidRPr="00731EE9">
        <w:rPr>
          <w:rFonts w:ascii="Times New Roman" w:hAnsi="Times New Roman" w:cs="Times New Roman"/>
        </w:rPr>
        <w:t xml:space="preserve">  </w:t>
      </w:r>
      <w:r>
        <w:rPr>
          <w:rFonts w:ascii="Times New Roman" w:hAnsi="Times New Roman" w:cs="Times New Roman"/>
        </w:rPr>
        <w:t>Laryngealisation (</w:t>
      </w:r>
      <w:r w:rsidR="0074003B">
        <w:rPr>
          <w:rFonts w:ascii="Times New Roman" w:hAnsi="Times New Roman" w:cs="Times New Roman"/>
        </w:rPr>
        <w:t>Creaky voice</w:t>
      </w:r>
      <w:r>
        <w:rPr>
          <w:rFonts w:ascii="Times New Roman" w:hAnsi="Times New Roman" w:cs="Times New Roman"/>
        </w:rPr>
        <w:t>)</w:t>
      </w:r>
    </w:p>
    <w:p w14:paraId="27865B8E" w14:textId="6004169A" w:rsidR="0074003B" w:rsidRPr="00520697" w:rsidRDefault="007C680F" w:rsidP="0074003B">
      <w:pPr>
        <w:numPr>
          <w:ilvl w:val="0"/>
          <w:numId w:val="5"/>
        </w:numPr>
        <w:spacing w:after="0"/>
        <w:ind w:left="0" w:firstLine="0"/>
        <w:rPr>
          <w:rFonts w:ascii="Times New Roman" w:hAnsi="Times New Roman" w:cs="Times New Roman"/>
        </w:rPr>
      </w:pPr>
      <w:r>
        <w:rPr>
          <w:rFonts w:ascii="Times New Roman" w:hAnsi="Times New Roman" w:cs="Times New Roman"/>
        </w:rPr>
        <w:t>φ</w:t>
      </w:r>
      <w:r w:rsidR="0074003B" w:rsidRPr="00520697">
        <w:rPr>
          <w:rFonts w:ascii="Times New Roman" w:hAnsi="Times New Roman" w:cs="Times New Roman"/>
        </w:rPr>
        <w:t xml:space="preserve"> </w:t>
      </w:r>
      <w:r w:rsidR="0074003B" w:rsidRPr="00520697">
        <w:rPr>
          <w:rFonts w:ascii="Segoe UI Symbol" w:hAnsi="Segoe UI Symbol" w:cs="Segoe UI Symbol"/>
        </w:rPr>
        <w:t>☐</w:t>
      </w:r>
      <w:r w:rsidR="0074003B" w:rsidRPr="00520697">
        <w:rPr>
          <w:rFonts w:ascii="Times New Roman" w:hAnsi="Times New Roman" w:cs="Times New Roman"/>
        </w:rPr>
        <w:t xml:space="preserve">  </w:t>
      </w:r>
      <w:r>
        <w:rPr>
          <w:rFonts w:ascii="Times New Roman" w:hAnsi="Times New Roman" w:cs="Times New Roman"/>
        </w:rPr>
        <w:t>Pharyngealisation (</w:t>
      </w:r>
      <w:r w:rsidR="0074003B">
        <w:rPr>
          <w:rFonts w:ascii="Times New Roman" w:hAnsi="Times New Roman" w:cs="Times New Roman"/>
        </w:rPr>
        <w:t>Breathy voice</w:t>
      </w:r>
      <w:r>
        <w:rPr>
          <w:rFonts w:ascii="Times New Roman" w:hAnsi="Times New Roman" w:cs="Times New Roman"/>
        </w:rPr>
        <w:t>)</w:t>
      </w:r>
    </w:p>
    <w:p w14:paraId="6873142D" w14:textId="6D416258" w:rsidR="0074003B" w:rsidRPr="00520697" w:rsidRDefault="007C680F" w:rsidP="0074003B">
      <w:pPr>
        <w:numPr>
          <w:ilvl w:val="0"/>
          <w:numId w:val="5"/>
        </w:numPr>
        <w:spacing w:after="0"/>
        <w:ind w:left="0" w:firstLine="0"/>
        <w:rPr>
          <w:rFonts w:ascii="Times New Roman" w:hAnsi="Times New Roman" w:cs="Times New Roman"/>
        </w:rPr>
      </w:pPr>
      <w:r>
        <w:rPr>
          <w:rFonts w:ascii="Times New Roman" w:hAnsi="Times New Roman" w:cs="Times New Roman"/>
        </w:rPr>
        <w:t>α</w:t>
      </w:r>
      <w:r w:rsidR="0074003B" w:rsidRPr="00520697">
        <w:rPr>
          <w:rFonts w:ascii="Times New Roman" w:hAnsi="Times New Roman" w:cs="Times New Roman"/>
        </w:rPr>
        <w:t xml:space="preserve"> </w:t>
      </w:r>
      <w:r w:rsidR="0074003B" w:rsidRPr="00520697">
        <w:rPr>
          <w:rFonts w:ascii="Segoe UI Symbol" w:hAnsi="Segoe UI Symbol" w:cs="Segoe UI Symbol"/>
        </w:rPr>
        <w:t>☐</w:t>
      </w:r>
      <w:r w:rsidR="0074003B" w:rsidRPr="00520697">
        <w:rPr>
          <w:rFonts w:ascii="Times New Roman" w:hAnsi="Times New Roman" w:cs="Times New Roman"/>
        </w:rPr>
        <w:t xml:space="preserve">  </w:t>
      </w:r>
      <w:r w:rsidR="0074003B">
        <w:rPr>
          <w:rFonts w:ascii="Times New Roman" w:hAnsi="Times New Roman" w:cs="Times New Roman"/>
        </w:rPr>
        <w:t>Other</w:t>
      </w:r>
      <w:r>
        <w:rPr>
          <w:rFonts w:ascii="Times New Roman" w:hAnsi="Times New Roman" w:cs="Times New Roman"/>
          <w:lang w:val="ru-RU"/>
        </w:rPr>
        <w:t xml:space="preserve"> </w:t>
      </w:r>
    </w:p>
    <w:p w14:paraId="27A890A4" w14:textId="77777777" w:rsidR="003852FB" w:rsidRPr="0074003B" w:rsidRDefault="003852FB" w:rsidP="003852FB">
      <w:pPr>
        <w:spacing w:after="0"/>
        <w:rPr>
          <w:rFonts w:ascii="Times New Roman" w:eastAsia="Times New Roman" w:hAnsi="Times New Roman" w:cs="Times New Roman"/>
          <w:color w:val="4F81BD" w:themeColor="accent1"/>
          <w:lang w:val="ru-RU"/>
        </w:rPr>
      </w:pPr>
    </w:p>
    <w:p w14:paraId="0D738D92" w14:textId="5215EB6D" w:rsidR="007C680F" w:rsidRPr="007C680F" w:rsidRDefault="007C680F" w:rsidP="001F4532">
      <w:pPr>
        <w:pStyle w:val="Titre5"/>
        <w:spacing w:before="0" w:after="240"/>
        <w:rPr>
          <w:rFonts w:ascii="Times New Roman" w:hAnsi="Times New Roman" w:cs="Times New Roman"/>
          <w:lang w:val="ru-RU"/>
        </w:rPr>
      </w:pPr>
      <w:r w:rsidRPr="007C680F">
        <w:rPr>
          <w:rFonts w:ascii="Times New Roman" w:hAnsi="Times New Roman" w:cs="Times New Roman"/>
          <w:lang w:val="ru-RU"/>
        </w:rPr>
        <w:t xml:space="preserve">5.1.1. </w:t>
      </w:r>
      <w:r>
        <w:rPr>
          <w:rFonts w:ascii="Times New Roman" w:hAnsi="Times New Roman" w:cs="Times New Roman"/>
        </w:rPr>
        <w:t>Autonomity</w:t>
      </w:r>
      <w:r w:rsidRPr="007C680F">
        <w:rPr>
          <w:rFonts w:ascii="Times New Roman" w:hAnsi="Times New Roman" w:cs="Times New Roman"/>
          <w:lang w:val="ru-RU"/>
        </w:rPr>
        <w:t xml:space="preserve"> </w:t>
      </w:r>
      <w:r>
        <w:rPr>
          <w:rFonts w:ascii="Times New Roman" w:hAnsi="Times New Roman" w:cs="Times New Roman"/>
        </w:rPr>
        <w:t>of</w:t>
      </w:r>
      <w:r w:rsidRPr="007C680F">
        <w:rPr>
          <w:rFonts w:ascii="Times New Roman" w:hAnsi="Times New Roman" w:cs="Times New Roman"/>
          <w:lang w:val="ru-RU"/>
        </w:rPr>
        <w:t xml:space="preserve"> </w:t>
      </w:r>
      <w:r>
        <w:rPr>
          <w:rFonts w:ascii="Times New Roman" w:hAnsi="Times New Roman" w:cs="Times New Roman"/>
        </w:rPr>
        <w:t>phonations</w:t>
      </w:r>
      <w:r w:rsidRPr="007C680F">
        <w:rPr>
          <w:rFonts w:ascii="Times New Roman" w:hAnsi="Times New Roman" w:cs="Times New Roman"/>
          <w:lang w:val="ru-RU"/>
        </w:rPr>
        <w:t xml:space="preserve"> </w:t>
      </w:r>
    </w:p>
    <w:p w14:paraId="6F73C9EB" w14:textId="44402400" w:rsidR="003852FB" w:rsidRPr="003852FB" w:rsidRDefault="007C680F" w:rsidP="007C680F">
      <w:pPr>
        <w:spacing w:after="0"/>
        <w:rPr>
          <w:rFonts w:ascii="Arial" w:hAnsi="Arial" w:cs="Arial"/>
          <w:color w:val="222222"/>
          <w:shd w:val="clear" w:color="auto" w:fill="FFFFFF"/>
        </w:rPr>
      </w:pPr>
      <w:r>
        <w:rPr>
          <w:rFonts w:ascii="Times New Roman" w:eastAsia="Times New Roman" w:hAnsi="Times New Roman" w:cs="Times New Roman"/>
          <w:color w:val="4F81BD" w:themeColor="accent1"/>
        </w:rPr>
        <w:t>A</w:t>
      </w:r>
      <w:r w:rsidRPr="007C680F">
        <w:rPr>
          <w:rFonts w:ascii="Times New Roman" w:eastAsia="Times New Roman" w:hAnsi="Times New Roman" w:cs="Times New Roman"/>
          <w:color w:val="4F81BD" w:themeColor="accent1"/>
        </w:rPr>
        <w:t xml:space="preserve">re </w:t>
      </w:r>
      <w:r>
        <w:rPr>
          <w:rFonts w:ascii="Times New Roman" w:eastAsia="Times New Roman" w:hAnsi="Times New Roman" w:cs="Times New Roman"/>
          <w:color w:val="4F81BD" w:themeColor="accent1"/>
        </w:rPr>
        <w:t>phonations</w:t>
      </w:r>
      <w:r w:rsidRPr="007C680F">
        <w:rPr>
          <w:rFonts w:ascii="Times New Roman" w:eastAsia="Times New Roman" w:hAnsi="Times New Roman" w:cs="Times New Roman"/>
          <w:color w:val="4F81BD" w:themeColor="accent1"/>
        </w:rPr>
        <w:t xml:space="preserve"> autonomous or an integral part of the tonal unit?</w:t>
      </w:r>
      <w:r w:rsidR="003852FB" w:rsidRPr="007C680F">
        <w:rPr>
          <w:rFonts w:ascii="Times New Roman" w:eastAsia="Times New Roman" w:hAnsi="Times New Roman" w:cs="Times New Roman"/>
          <w:color w:val="4F81BD" w:themeColor="accent1"/>
        </w:rPr>
        <w:t xml:space="preserve"> </w:t>
      </w:r>
    </w:p>
    <w:p w14:paraId="362AF58E" w14:textId="77777777" w:rsidR="00AE1BBC" w:rsidRPr="007C680F" w:rsidRDefault="00AE1BBC" w:rsidP="00520697">
      <w:pPr>
        <w:spacing w:after="0"/>
        <w:rPr>
          <w:rFonts w:ascii="Times New Roman" w:eastAsia="Times New Roman" w:hAnsi="Times New Roman" w:cs="Times New Roman"/>
          <w:color w:val="4F6228" w:themeColor="accent3" w:themeShade="80"/>
        </w:rPr>
      </w:pPr>
    </w:p>
    <w:p w14:paraId="6DFCA208" w14:textId="030D5E9C" w:rsidR="00B03359" w:rsidRPr="00493FBA" w:rsidRDefault="00B0387E" w:rsidP="00FE3320">
      <w:pPr>
        <w:pStyle w:val="FirstParagraph"/>
        <w:spacing w:before="0"/>
        <w:rPr>
          <w:rFonts w:ascii="Times New Roman" w:hAnsi="Times New Roman" w:cs="Times New Roman"/>
          <w:b/>
          <w:color w:val="9BBB59" w:themeColor="accent3"/>
        </w:rPr>
      </w:pPr>
      <w:hyperlink w:anchor="_Comment_12." w:history="1">
        <w:r w:rsidR="00B03359" w:rsidRPr="00A54457">
          <w:rPr>
            <w:rStyle w:val="Lienhypertexte"/>
            <w:rFonts w:ascii="Times New Roman" w:hAnsi="Times New Roman" w:cs="Times New Roman"/>
            <w:b/>
          </w:rPr>
          <w:t>Comment 12</w:t>
        </w:r>
        <w:r w:rsidR="00B03359" w:rsidRPr="00A54457">
          <w:rPr>
            <w:rStyle w:val="Lienhypertexte"/>
            <w:rFonts w:ascii="Times New Roman" w:hAnsi="Times New Roman" w:cs="Times New Roman"/>
          </w:rPr>
          <w:t>.</w:t>
        </w:r>
      </w:hyperlink>
    </w:p>
    <w:p w14:paraId="69730F1A" w14:textId="75A30E91" w:rsidR="00A31ED5" w:rsidRPr="00520697" w:rsidRDefault="00547AA2" w:rsidP="00FE3320">
      <w:pPr>
        <w:pStyle w:val="Titre5"/>
        <w:spacing w:before="0" w:after="240"/>
        <w:rPr>
          <w:rFonts w:ascii="Times New Roman" w:hAnsi="Times New Roman" w:cs="Times New Roman"/>
        </w:rPr>
      </w:pPr>
      <w:bookmarkStart w:id="16" w:name="_4.2._Tonal_sandhi"/>
      <w:bookmarkEnd w:id="16"/>
      <w:r w:rsidRPr="00FE3320">
        <w:rPr>
          <w:rFonts w:ascii="Times New Roman" w:hAnsi="Times New Roman" w:cs="Times New Roman"/>
          <w:highlight w:val="yellow"/>
        </w:rPr>
        <w:t>5</w:t>
      </w:r>
      <w:r w:rsidR="00A31ED5" w:rsidRPr="00FE3320">
        <w:rPr>
          <w:rFonts w:ascii="Times New Roman" w:hAnsi="Times New Roman" w:cs="Times New Roman"/>
          <w:highlight w:val="yellow"/>
        </w:rPr>
        <w:t>.2. Tonal sandhi</w:t>
      </w:r>
      <w:r w:rsidR="00A31ED5" w:rsidRPr="00520697">
        <w:rPr>
          <w:rFonts w:ascii="Times New Roman" w:hAnsi="Times New Roman" w:cs="Times New Roman"/>
        </w:rPr>
        <w:t xml:space="preserve"> </w:t>
      </w:r>
    </w:p>
    <w:p w14:paraId="7E1759B1" w14:textId="77777777" w:rsidR="00FB63CD" w:rsidRPr="00AE1BBC" w:rsidRDefault="00A31ED5" w:rsidP="00FE3320">
      <w:pPr>
        <w:rPr>
          <w:rFonts w:ascii="Times New Roman" w:eastAsia="Times New Roman" w:hAnsi="Times New Roman" w:cs="Times New Roman"/>
          <w:color w:val="4F81BD" w:themeColor="accent1"/>
        </w:rPr>
      </w:pPr>
      <w:r w:rsidRPr="00AE1BBC">
        <w:rPr>
          <w:rFonts w:ascii="Times New Roman" w:eastAsia="Times New Roman" w:hAnsi="Times New Roman" w:cs="Times New Roman"/>
          <w:color w:val="4F81BD" w:themeColor="accent1"/>
        </w:rPr>
        <w:t>List variants of changes depending on tonal context.</w:t>
      </w:r>
    </w:p>
    <w:p w14:paraId="0D6F7FBE" w14:textId="72CCA9AB" w:rsidR="00B03359" w:rsidRPr="00440C49" w:rsidRDefault="00B0387E" w:rsidP="00B03359">
      <w:pPr>
        <w:pStyle w:val="FirstParagraph"/>
        <w:spacing w:before="0" w:after="0"/>
        <w:rPr>
          <w:rFonts w:ascii="Times New Roman" w:hAnsi="Times New Roman" w:cs="Times New Roman"/>
        </w:rPr>
      </w:pPr>
      <w:hyperlink w:anchor="_Comment_13." w:history="1">
        <w:r w:rsidR="00B03359" w:rsidRPr="00A54457">
          <w:rPr>
            <w:rStyle w:val="Lienhypertexte"/>
            <w:rFonts w:ascii="Times New Roman" w:hAnsi="Times New Roman" w:cs="Times New Roman"/>
            <w:b/>
          </w:rPr>
          <w:t>Comment 13</w:t>
        </w:r>
        <w:r w:rsidR="00B03359" w:rsidRPr="00A54457">
          <w:rPr>
            <w:rStyle w:val="Lienhypertexte"/>
            <w:rFonts w:ascii="Times New Roman" w:hAnsi="Times New Roman" w:cs="Times New Roman"/>
          </w:rPr>
          <w:t>.</w:t>
        </w:r>
      </w:hyperlink>
    </w:p>
    <w:p w14:paraId="60D8E82A" w14:textId="46357FAA" w:rsidR="00FB63CD" w:rsidRPr="00520697" w:rsidRDefault="00FB63CD" w:rsidP="00520697">
      <w:pPr>
        <w:pStyle w:val="FirstParagraph"/>
        <w:spacing w:before="0" w:after="0"/>
        <w:rPr>
          <w:rFonts w:ascii="Times New Roman" w:hAnsi="Times New Roman" w:cs="Times New Roman"/>
        </w:rPr>
      </w:pPr>
    </w:p>
    <w:p w14:paraId="7C4F7FAD" w14:textId="14B79A3A" w:rsidR="00B1020C" w:rsidRPr="00520697" w:rsidRDefault="00BD1F43" w:rsidP="00BA5D05">
      <w:pPr>
        <w:pStyle w:val="Titre3"/>
        <w:spacing w:before="0" w:after="240"/>
        <w:rPr>
          <w:rFonts w:ascii="Times New Roman" w:hAnsi="Times New Roman" w:cs="Times New Roman"/>
          <w:sz w:val="24"/>
          <w:szCs w:val="24"/>
        </w:rPr>
      </w:pPr>
      <w:bookmarkStart w:id="17" w:name="_5_Additional_features"/>
      <w:bookmarkStart w:id="18" w:name="_Toc47866361"/>
      <w:bookmarkEnd w:id="17"/>
      <w:r>
        <w:rPr>
          <w:rFonts w:ascii="Times New Roman" w:hAnsi="Times New Roman" w:cs="Times New Roman"/>
          <w:sz w:val="24"/>
          <w:szCs w:val="24"/>
        </w:rPr>
        <w:t>6</w:t>
      </w:r>
      <w:r w:rsidR="00FB63CD" w:rsidRPr="00520697">
        <w:rPr>
          <w:rFonts w:ascii="Times New Roman" w:hAnsi="Times New Roman" w:cs="Times New Roman"/>
          <w:sz w:val="24"/>
          <w:szCs w:val="24"/>
        </w:rPr>
        <w:t xml:space="preserve"> Additional features</w:t>
      </w:r>
      <w:bookmarkEnd w:id="18"/>
      <w:r>
        <w:rPr>
          <w:rFonts w:ascii="Times New Roman" w:hAnsi="Times New Roman" w:cs="Times New Roman"/>
          <w:sz w:val="24"/>
          <w:szCs w:val="24"/>
        </w:rPr>
        <w:t xml:space="preserve"> of tonal system</w:t>
      </w:r>
    </w:p>
    <w:p w14:paraId="4A9A3F89" w14:textId="77777777" w:rsidR="00097B97" w:rsidRPr="00520697" w:rsidRDefault="00097B97"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Dd </w:t>
      </w:r>
      <w:r w:rsidRPr="00FE3320">
        <w:rPr>
          <w:rFonts w:ascii="Segoe UI Symbol" w:hAnsi="Segoe UI Symbol" w:cs="Segoe UI Symbol"/>
        </w:rPr>
        <w:t>☐</w:t>
      </w:r>
      <w:r w:rsidRPr="00520697">
        <w:rPr>
          <w:rFonts w:ascii="Times New Roman" w:hAnsi="Times New Roman" w:cs="Times New Roman"/>
        </w:rPr>
        <w:t xml:space="preserve">  Downdrift</w:t>
      </w:r>
    </w:p>
    <w:p w14:paraId="1A84571E" w14:textId="6844406E" w:rsidR="00097B97" w:rsidRPr="00520697" w:rsidRDefault="00097B97"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Ds </w:t>
      </w:r>
      <w:r w:rsidR="00FE3320">
        <w:rPr>
          <w:rFonts w:ascii="Times New Roman" w:hAnsi="Times New Roman" w:cs="Times New Roman"/>
        </w:rPr>
        <w:t xml:space="preserve"> </w:t>
      </w:r>
      <w:r w:rsidRPr="00FE3320">
        <w:rPr>
          <w:rFonts w:ascii="Segoe UI Symbol" w:hAnsi="Segoe UI Symbol" w:cs="Segoe UI Symbol"/>
          <w:highlight w:val="darkBlue"/>
        </w:rPr>
        <w:t>☐</w:t>
      </w:r>
      <w:r w:rsidRPr="00520697">
        <w:rPr>
          <w:rFonts w:ascii="Times New Roman" w:hAnsi="Times New Roman" w:cs="Times New Roman"/>
        </w:rPr>
        <w:t xml:space="preserve">  Downstep</w:t>
      </w:r>
    </w:p>
    <w:p w14:paraId="620EE666" w14:textId="77777777" w:rsidR="00097B97" w:rsidRPr="00520697" w:rsidRDefault="00097B97"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Up </w:t>
      </w:r>
      <w:r w:rsidRPr="00520697">
        <w:rPr>
          <w:rFonts w:ascii="Segoe UI Symbol" w:hAnsi="Segoe UI Symbol" w:cs="Segoe UI Symbol"/>
        </w:rPr>
        <w:t>☐</w:t>
      </w:r>
      <w:r w:rsidRPr="00520697">
        <w:rPr>
          <w:rFonts w:ascii="Times New Roman" w:hAnsi="Times New Roman" w:cs="Times New Roman"/>
        </w:rPr>
        <w:t xml:space="preserve">  </w:t>
      </w:r>
      <w:r w:rsidRPr="00520697">
        <w:rPr>
          <w:rFonts w:ascii="Times New Roman" w:eastAsia="Times New Roman" w:hAnsi="Times New Roman" w:cs="Times New Roman"/>
          <w:color w:val="000000"/>
        </w:rPr>
        <w:t>Upstep</w:t>
      </w:r>
    </w:p>
    <w:p w14:paraId="70A9C259" w14:textId="539F4159" w:rsidR="00097B97" w:rsidRPr="00B923FE" w:rsidRDefault="00097B97" w:rsidP="00520697">
      <w:pPr>
        <w:numPr>
          <w:ilvl w:val="0"/>
          <w:numId w:val="5"/>
        </w:numPr>
        <w:spacing w:after="0"/>
        <w:ind w:left="0" w:firstLine="0"/>
        <w:rPr>
          <w:rFonts w:ascii="Times New Roman" w:hAnsi="Times New Roman" w:cs="Times New Roman"/>
          <w:highlight w:val="yellow"/>
        </w:rPr>
      </w:pPr>
      <w:r w:rsidRPr="00B923FE">
        <w:rPr>
          <w:rFonts w:ascii="Times New Roman" w:hAnsi="Times New Roman" w:cs="Times New Roman"/>
          <w:highlight w:val="yellow"/>
        </w:rPr>
        <w:t xml:space="preserve">Ft </w:t>
      </w:r>
      <w:r w:rsidR="00EA7F4F" w:rsidRPr="00B923FE">
        <w:rPr>
          <w:rFonts w:ascii="Times New Roman" w:hAnsi="Times New Roman" w:cs="Times New Roman"/>
          <w:highlight w:val="yellow"/>
        </w:rPr>
        <w:t xml:space="preserve">  </w:t>
      </w:r>
      <w:r w:rsidRPr="00B923FE">
        <w:rPr>
          <w:rFonts w:ascii="Segoe UI Symbol" w:hAnsi="Segoe UI Symbol" w:cs="Segoe UI Symbol"/>
          <w:highlight w:val="yellow"/>
        </w:rPr>
        <w:t>☐</w:t>
      </w:r>
      <w:r w:rsidRPr="00B923FE">
        <w:rPr>
          <w:rFonts w:ascii="Times New Roman" w:hAnsi="Times New Roman" w:cs="Times New Roman"/>
          <w:highlight w:val="yellow"/>
        </w:rPr>
        <w:t xml:space="preserve">  </w:t>
      </w:r>
      <w:r w:rsidRPr="00B923FE">
        <w:rPr>
          <w:rFonts w:ascii="Times New Roman" w:eastAsia="Times New Roman" w:hAnsi="Times New Roman" w:cs="Times New Roman"/>
          <w:color w:val="000000"/>
          <w:highlight w:val="yellow"/>
        </w:rPr>
        <w:t>Floating tone</w:t>
      </w:r>
    </w:p>
    <w:p w14:paraId="3B91D4BB" w14:textId="0A557B44" w:rsidR="007E3BAE" w:rsidRPr="00CA0787" w:rsidRDefault="007E3BAE" w:rsidP="00FE3320">
      <w:pPr>
        <w:pStyle w:val="Paragraphedeliste"/>
        <w:ind w:left="0"/>
        <w:contextualSpacing w:val="0"/>
        <w:rPr>
          <w:rFonts w:ascii="Times New Roman" w:eastAsia="Times New Roman" w:hAnsi="Times New Roman" w:cs="Times New Roman"/>
          <w:color w:val="4F6228" w:themeColor="accent3" w:themeShade="80"/>
        </w:rPr>
      </w:pPr>
      <w:r w:rsidRPr="00CA0787">
        <w:rPr>
          <w:rFonts w:ascii="Times New Roman" w:hAnsi="Times New Roman" w:cs="Times New Roman"/>
          <w:color w:val="4F6228" w:themeColor="accent3" w:themeShade="80"/>
        </w:rPr>
        <w:t xml:space="preserve">Please, put the corresponding letters with the sign +Xx into the section “Type” after brackets, e.g. </w:t>
      </w:r>
      <w:r w:rsidR="009C0133" w:rsidRPr="00CA0787">
        <w:rPr>
          <w:rFonts w:ascii="Times New Roman" w:hAnsi="Times New Roman" w:cs="Times New Roman"/>
          <w:color w:val="4F6228" w:themeColor="accent3" w:themeShade="80"/>
        </w:rPr>
        <w:t>Iσ</w:t>
      </w:r>
      <w:r w:rsidR="002B213B" w:rsidRPr="00CA0787">
        <w:rPr>
          <w:rFonts w:ascii="Times New Roman" w:hAnsi="Times New Roman" w:cs="Times New Roman"/>
          <w:color w:val="4F6228" w:themeColor="accent3" w:themeShade="80"/>
        </w:rPr>
        <w:t>5</w:t>
      </w:r>
      <w:r w:rsidRPr="00CA0787">
        <w:rPr>
          <w:rFonts w:ascii="Times New Roman" w:hAnsi="Times New Roman" w:cs="Times New Roman"/>
          <w:color w:val="4F6228" w:themeColor="accent3" w:themeShade="80"/>
        </w:rPr>
        <w:t>(3–1)</w:t>
      </w:r>
      <w:r w:rsidR="00E54541" w:rsidRPr="00CA0787">
        <w:rPr>
          <w:rFonts w:ascii="Times New Roman" w:hAnsi="Times New Roman" w:cs="Times New Roman"/>
          <w:color w:val="4F6228" w:themeColor="accent3" w:themeShade="80"/>
        </w:rPr>
        <w:t>+Dd</w:t>
      </w:r>
    </w:p>
    <w:bookmarkStart w:id="19" w:name="qualifying-structure"/>
    <w:bookmarkStart w:id="20" w:name="_Toc47866356"/>
    <w:bookmarkStart w:id="21" w:name="X3b7d9776ea7951c5e8d7d2cdaebae91abba263f"/>
    <w:bookmarkStart w:id="22" w:name="_Toc47866362"/>
    <w:p w14:paraId="4E3657D7" w14:textId="0019AC56" w:rsidR="00CA0787" w:rsidRDefault="00FB456A" w:rsidP="00FE3320">
      <w:pPr>
        <w:pStyle w:val="FirstParagraph"/>
        <w:spacing w:before="0"/>
        <w:rPr>
          <w:rFonts w:ascii="Times New Roman" w:hAnsi="Times New Roman" w:cs="Times New Roman"/>
          <w:b/>
          <w:color w:val="C0504D" w:themeColor="accent2"/>
        </w:rPr>
      </w:pPr>
      <w:r w:rsidRPr="00BA5D05">
        <w:rPr>
          <w:rFonts w:ascii="Times New Roman" w:eastAsiaTheme="majorEastAsia" w:hAnsi="Times New Roman" w:cs="Times New Roman"/>
          <w:b/>
          <w:bCs/>
          <w:color w:val="4F81BD" w:themeColor="accent1"/>
        </w:rPr>
        <w:fldChar w:fldCharType="begin"/>
      </w:r>
      <w:r w:rsidRPr="00BA5D05">
        <w:rPr>
          <w:rFonts w:ascii="Times New Roman" w:eastAsiaTheme="majorEastAsia" w:hAnsi="Times New Roman" w:cs="Times New Roman"/>
          <w:b/>
          <w:bCs/>
          <w:color w:val="4F81BD" w:themeColor="accent1"/>
        </w:rPr>
        <w:instrText xml:space="preserve"> HYPERLINK  \l "_Comment_14." </w:instrText>
      </w:r>
      <w:r w:rsidRPr="00BA5D05">
        <w:rPr>
          <w:rFonts w:ascii="Times New Roman" w:eastAsiaTheme="majorEastAsia" w:hAnsi="Times New Roman" w:cs="Times New Roman"/>
          <w:b/>
          <w:bCs/>
          <w:color w:val="4F81BD" w:themeColor="accent1"/>
        </w:rPr>
        <w:fldChar w:fldCharType="separate"/>
      </w:r>
      <w:r w:rsidR="00B03359" w:rsidRPr="00BA5D05">
        <w:rPr>
          <w:rFonts w:eastAsiaTheme="majorEastAsia"/>
          <w:b/>
          <w:bCs/>
          <w:color w:val="4F81BD" w:themeColor="accent1"/>
        </w:rPr>
        <w:t>Comment 14</w:t>
      </w:r>
      <w:r w:rsidRPr="00BA5D05">
        <w:rPr>
          <w:rFonts w:ascii="Times New Roman" w:eastAsiaTheme="majorEastAsia" w:hAnsi="Times New Roman" w:cs="Times New Roman"/>
          <w:b/>
          <w:bCs/>
          <w:color w:val="4F81BD" w:themeColor="accent1"/>
        </w:rPr>
        <w:fldChar w:fldCharType="end"/>
      </w:r>
      <w:r w:rsidR="00BA5D05" w:rsidRPr="00BA5D05">
        <w:rPr>
          <w:rFonts w:ascii="Times New Roman" w:eastAsiaTheme="majorEastAsia" w:hAnsi="Times New Roman" w:cs="Times New Roman"/>
          <w:b/>
          <w:bCs/>
          <w:color w:val="4F81BD" w:themeColor="accent1"/>
        </w:rPr>
        <w:t>:</w:t>
      </w:r>
      <w:r w:rsidR="00FE3320" w:rsidRPr="00BA5D05">
        <w:rPr>
          <w:rFonts w:ascii="Times New Roman" w:eastAsiaTheme="majorEastAsia" w:hAnsi="Times New Roman" w:cs="Times New Roman"/>
          <w:b/>
          <w:bCs/>
          <w:color w:val="4F81BD" w:themeColor="accent1"/>
        </w:rPr>
        <w:t xml:space="preserve"> </w:t>
      </w:r>
      <w:r w:rsidR="00FE3320">
        <w:rPr>
          <w:rFonts w:ascii="Times New Roman" w:hAnsi="Times New Roman" w:cs="Times New Roman"/>
        </w:rPr>
        <w:t>Japanese n</w:t>
      </w:r>
      <w:r w:rsidR="00FE3320" w:rsidRPr="00FE3320">
        <w:rPr>
          <w:rFonts w:ascii="Times New Roman" w:hAnsi="Times New Roman" w:cs="Times New Roman"/>
        </w:rPr>
        <w:t xml:space="preserve">ouns </w:t>
      </w:r>
      <w:r w:rsidR="00FE3320">
        <w:rPr>
          <w:rFonts w:ascii="Times New Roman" w:hAnsi="Times New Roman" w:cs="Times New Roman"/>
        </w:rPr>
        <w:t>definitely have floating to</w:t>
      </w:r>
      <w:r w:rsidR="00FE3320" w:rsidRPr="00FE3320">
        <w:rPr>
          <w:rFonts w:ascii="Times New Roman" w:hAnsi="Times New Roman" w:cs="Times New Roman"/>
        </w:rPr>
        <w:t>n</w:t>
      </w:r>
      <w:r w:rsidR="00FE3320">
        <w:rPr>
          <w:rFonts w:ascii="Times New Roman" w:hAnsi="Times New Roman" w:cs="Times New Roman"/>
        </w:rPr>
        <w:t>e</w:t>
      </w:r>
      <w:r w:rsidR="00FE3320" w:rsidRPr="00FE3320">
        <w:rPr>
          <w:rFonts w:ascii="Times New Roman" w:hAnsi="Times New Roman" w:cs="Times New Roman"/>
        </w:rPr>
        <w:t>s</w:t>
      </w:r>
      <w:r w:rsidR="00FE3320">
        <w:rPr>
          <w:rFonts w:ascii="Times New Roman" w:hAnsi="Times New Roman" w:cs="Times New Roman"/>
        </w:rPr>
        <w:t xml:space="preserve"> (the tonal unit of the morpheme that attaches to the noun </w:t>
      </w:r>
      <w:r w:rsidR="00BA5D05">
        <w:rPr>
          <w:rFonts w:ascii="Times New Roman" w:hAnsi="Times New Roman" w:cs="Times New Roman"/>
        </w:rPr>
        <w:t>stem depends on the tonal properties of that noun</w:t>
      </w:r>
      <w:r w:rsidR="00FE3320">
        <w:rPr>
          <w:rFonts w:ascii="Times New Roman" w:hAnsi="Times New Roman" w:cs="Times New Roman"/>
        </w:rPr>
        <w:t>)</w:t>
      </w:r>
      <w:r w:rsidR="00FE3320" w:rsidRPr="00FE3320">
        <w:rPr>
          <w:rFonts w:ascii="Times New Roman" w:hAnsi="Times New Roman" w:cs="Times New Roman"/>
        </w:rPr>
        <w:t>.</w:t>
      </w:r>
      <w:r w:rsidR="00446DB0">
        <w:rPr>
          <w:rFonts w:ascii="Times New Roman" w:hAnsi="Times New Roman" w:cs="Times New Roman"/>
        </w:rPr>
        <w:t xml:space="preserve"> Downstep is realized on the phrase (sentence) level.</w:t>
      </w:r>
    </w:p>
    <w:p w14:paraId="19033635" w14:textId="78A08F8D" w:rsidR="00511BD3" w:rsidRPr="00511BD3" w:rsidRDefault="00511BD3" w:rsidP="00BA5D05">
      <w:pPr>
        <w:pStyle w:val="Titre3"/>
        <w:spacing w:before="0" w:after="240"/>
        <w:rPr>
          <w:rFonts w:ascii="Times New Roman" w:hAnsi="Times New Roman" w:cs="Times New Roman"/>
          <w:sz w:val="24"/>
          <w:szCs w:val="24"/>
        </w:rPr>
      </w:pPr>
      <w:bookmarkStart w:id="23" w:name="with-specific-morphological-marking"/>
      <w:r>
        <w:rPr>
          <w:rFonts w:ascii="Times New Roman" w:hAnsi="Times New Roman" w:cs="Times New Roman"/>
          <w:sz w:val="24"/>
          <w:szCs w:val="24"/>
        </w:rPr>
        <w:t>7</w:t>
      </w:r>
      <w:r w:rsidRPr="00520697">
        <w:rPr>
          <w:rFonts w:ascii="Times New Roman" w:hAnsi="Times New Roman" w:cs="Times New Roman"/>
          <w:sz w:val="24"/>
          <w:szCs w:val="24"/>
        </w:rPr>
        <w:t xml:space="preserve">.2. </w:t>
      </w:r>
      <w:bookmarkEnd w:id="23"/>
      <w:r>
        <w:rPr>
          <w:rFonts w:ascii="Times New Roman" w:hAnsi="Times New Roman" w:cs="Times New Roman"/>
          <w:sz w:val="24"/>
          <w:szCs w:val="24"/>
        </w:rPr>
        <w:t>T</w:t>
      </w:r>
      <w:r w:rsidRPr="00520697">
        <w:rPr>
          <w:rFonts w:ascii="Times New Roman" w:hAnsi="Times New Roman" w:cs="Times New Roman"/>
          <w:sz w:val="24"/>
          <w:szCs w:val="24"/>
        </w:rPr>
        <w:t>on</w:t>
      </w:r>
      <w:r>
        <w:rPr>
          <w:rFonts w:ascii="Times New Roman" w:hAnsi="Times New Roman" w:cs="Times New Roman"/>
          <w:sz w:val="24"/>
          <w:szCs w:val="24"/>
        </w:rPr>
        <w:t xml:space="preserve">al </w:t>
      </w:r>
      <w:r w:rsidR="00AA35DB">
        <w:rPr>
          <w:rFonts w:ascii="Times New Roman" w:hAnsi="Times New Roman" w:cs="Times New Roman"/>
          <w:sz w:val="24"/>
          <w:szCs w:val="24"/>
        </w:rPr>
        <w:t>behavior</w:t>
      </w:r>
      <w:r w:rsidRPr="00520697">
        <w:rPr>
          <w:rFonts w:ascii="Times New Roman" w:hAnsi="Times New Roman" w:cs="Times New Roman"/>
          <w:sz w:val="24"/>
          <w:szCs w:val="24"/>
        </w:rPr>
        <w:t xml:space="preserve"> </w:t>
      </w:r>
      <w:r>
        <w:rPr>
          <w:rFonts w:ascii="Times New Roman" w:hAnsi="Times New Roman" w:cs="Times New Roman"/>
          <w:sz w:val="24"/>
          <w:szCs w:val="24"/>
        </w:rPr>
        <w:t>specific for</w:t>
      </w:r>
      <w:r w:rsidRPr="00520697">
        <w:rPr>
          <w:rFonts w:ascii="Times New Roman" w:hAnsi="Times New Roman" w:cs="Times New Roman"/>
          <w:sz w:val="24"/>
          <w:szCs w:val="24"/>
        </w:rPr>
        <w:t xml:space="preserve"> certain classes of words</w:t>
      </w:r>
    </w:p>
    <w:p w14:paraId="2B43522B" w14:textId="77E0C26F" w:rsidR="00511BD3" w:rsidRPr="00520697" w:rsidRDefault="00511BD3" w:rsidP="007D39DF">
      <w:pPr>
        <w:numPr>
          <w:ilvl w:val="0"/>
          <w:numId w:val="5"/>
        </w:numPr>
        <w:spacing w:after="0"/>
        <w:ind w:left="0" w:firstLine="0"/>
        <w:rPr>
          <w:rFonts w:ascii="Times New Roman" w:hAnsi="Times New Roman" w:cs="Times New Roman"/>
        </w:rPr>
      </w:pPr>
      <w:r w:rsidRPr="00BA5D05">
        <w:rPr>
          <w:rFonts w:ascii="Segoe UI Symbol" w:hAnsi="Segoe UI Symbol" w:cs="Segoe UI Symbol"/>
          <w:color w:val="002060"/>
          <w:highlight w:val="darkBlue"/>
        </w:rPr>
        <w:t>☐</w:t>
      </w:r>
      <w:r w:rsidRPr="00520697">
        <w:rPr>
          <w:rFonts w:ascii="Times New Roman" w:hAnsi="Times New Roman" w:cs="Times New Roman"/>
        </w:rPr>
        <w:t xml:space="preserve">  Yes</w:t>
      </w:r>
      <w:r>
        <w:rPr>
          <w:rFonts w:ascii="Times New Roman" w:hAnsi="Times New Roman" w:cs="Times New Roman"/>
        </w:rPr>
        <w:t>:</w:t>
      </w:r>
    </w:p>
    <w:p w14:paraId="50B3F6F7" w14:textId="77777777" w:rsidR="00511BD3" w:rsidRDefault="00511BD3" w:rsidP="007D39DF">
      <w:pPr>
        <w:numPr>
          <w:ilvl w:val="0"/>
          <w:numId w:val="5"/>
        </w:numPr>
        <w:spacing w:after="0"/>
        <w:ind w:left="0" w:firstLine="0"/>
        <w:rPr>
          <w:rFonts w:ascii="Times New Roman" w:hAnsi="Times New Roman" w:cs="Times New Roman"/>
        </w:rPr>
      </w:pPr>
      <w:r w:rsidRPr="00343322">
        <w:rPr>
          <w:rFonts w:ascii="Segoe UI Symbol" w:hAnsi="Segoe UI Symbol" w:cs="Segoe UI Symbol"/>
        </w:rPr>
        <w:t>☐</w:t>
      </w:r>
      <w:r w:rsidRPr="00520697">
        <w:rPr>
          <w:rFonts w:ascii="Times New Roman" w:hAnsi="Times New Roman" w:cs="Times New Roman"/>
        </w:rPr>
        <w:t xml:space="preserve">  No</w:t>
      </w:r>
    </w:p>
    <w:p w14:paraId="2316362D" w14:textId="77777777" w:rsidR="00511BD3" w:rsidRDefault="00511BD3" w:rsidP="007D39DF">
      <w:pPr>
        <w:spacing w:after="0"/>
        <w:rPr>
          <w:rFonts w:ascii="Times New Roman" w:hAnsi="Times New Roman" w:cs="Times New Roman"/>
        </w:rPr>
      </w:pPr>
    </w:p>
    <w:p w14:paraId="26292B06" w14:textId="4ACDBD89" w:rsidR="00511BD3" w:rsidRPr="00C44667" w:rsidRDefault="00B0387E" w:rsidP="007D39DF">
      <w:pPr>
        <w:spacing w:after="0"/>
        <w:rPr>
          <w:rFonts w:ascii="Times New Roman" w:hAnsi="Times New Roman" w:cs="Times New Roman"/>
        </w:rPr>
      </w:pPr>
      <w:hyperlink w:anchor="_Comment_14." w:history="1">
        <w:r w:rsidR="00BA5D05" w:rsidRPr="00BA5D05">
          <w:rPr>
            <w:rFonts w:eastAsiaTheme="majorEastAsia"/>
            <w:b/>
            <w:bCs/>
            <w:color w:val="4F81BD" w:themeColor="accent1"/>
          </w:rPr>
          <w:t>Comment 15</w:t>
        </w:r>
      </w:hyperlink>
      <w:r w:rsidR="00BA5D05" w:rsidRPr="00BA5D05">
        <w:rPr>
          <w:rFonts w:eastAsiaTheme="majorEastAsia"/>
          <w:b/>
          <w:bCs/>
          <w:color w:val="4F81BD" w:themeColor="accent1"/>
        </w:rPr>
        <w:t>:</w:t>
      </w:r>
      <w:r w:rsidR="00BA5D05" w:rsidRPr="00BA5D05">
        <w:rPr>
          <w:rFonts w:ascii="Times New Roman" w:hAnsi="Times New Roman" w:cs="Times New Roman"/>
          <w:b/>
        </w:rPr>
        <w:t xml:space="preserve"> </w:t>
      </w:r>
      <w:r w:rsidR="00BA5D05">
        <w:rPr>
          <w:rFonts w:ascii="Times New Roman" w:hAnsi="Times New Roman" w:cs="Times New Roman"/>
        </w:rPr>
        <w:t xml:space="preserve">The rules of pitch changing (“the positon of accent”, in traditional terms) seem to differ for </w:t>
      </w:r>
      <w:r w:rsidR="001F4532">
        <w:rPr>
          <w:rFonts w:ascii="Times New Roman" w:hAnsi="Times New Roman" w:cs="Times New Roman"/>
        </w:rPr>
        <w:t xml:space="preserve">recent </w:t>
      </w:r>
      <w:r w:rsidR="00BA5D05">
        <w:rPr>
          <w:rFonts w:ascii="Times New Roman" w:hAnsi="Times New Roman" w:cs="Times New Roman"/>
        </w:rPr>
        <w:t>loanwords</w:t>
      </w:r>
      <w:r w:rsidR="001F4532">
        <w:rPr>
          <w:rFonts w:ascii="Times New Roman" w:hAnsi="Times New Roman" w:cs="Times New Roman"/>
        </w:rPr>
        <w:t xml:space="preserve"> and</w:t>
      </w:r>
      <w:r w:rsidR="00374F4B">
        <w:rPr>
          <w:rFonts w:ascii="Times New Roman" w:hAnsi="Times New Roman" w:cs="Times New Roman"/>
        </w:rPr>
        <w:t xml:space="preserve"> native Japanese words. Also, there may be some difference between nouns VS verbs and adjectives.</w:t>
      </w:r>
    </w:p>
    <w:p w14:paraId="14645462" w14:textId="77777777" w:rsidR="00511BD3" w:rsidRDefault="00511BD3" w:rsidP="007D39DF">
      <w:pPr>
        <w:spacing w:after="0"/>
        <w:rPr>
          <w:rFonts w:ascii="Times New Roman" w:hAnsi="Times New Roman" w:cs="Times New Roman"/>
        </w:rPr>
      </w:pPr>
    </w:p>
    <w:p w14:paraId="4791645A" w14:textId="6B141B55" w:rsidR="007D39DF" w:rsidRDefault="007D39DF" w:rsidP="007D39DF">
      <w:pPr>
        <w:pStyle w:val="Titre5"/>
        <w:spacing w:before="0"/>
        <w:rPr>
          <w:rFonts w:ascii="Times New Roman" w:hAnsi="Times New Roman" w:cs="Times New Roman"/>
        </w:rPr>
      </w:pPr>
      <w:bookmarkStart w:id="24" w:name="_7.2.1._Tonal_paradigmatic"/>
      <w:bookmarkEnd w:id="24"/>
      <w:r>
        <w:rPr>
          <w:rFonts w:ascii="Times New Roman" w:hAnsi="Times New Roman" w:cs="Times New Roman"/>
        </w:rPr>
        <w:t>7</w:t>
      </w:r>
      <w:r w:rsidRPr="00520697">
        <w:rPr>
          <w:rFonts w:ascii="Times New Roman" w:hAnsi="Times New Roman" w:cs="Times New Roman"/>
        </w:rPr>
        <w:t>.</w:t>
      </w:r>
      <w:r>
        <w:rPr>
          <w:rFonts w:ascii="Times New Roman" w:hAnsi="Times New Roman" w:cs="Times New Roman"/>
        </w:rPr>
        <w:t>2</w:t>
      </w:r>
      <w:r w:rsidRPr="00520697">
        <w:rPr>
          <w:rFonts w:ascii="Times New Roman" w:hAnsi="Times New Roman" w:cs="Times New Roman"/>
        </w:rPr>
        <w:t>.</w:t>
      </w:r>
      <w:r>
        <w:rPr>
          <w:rFonts w:ascii="Times New Roman" w:hAnsi="Times New Roman" w:cs="Times New Roman"/>
        </w:rPr>
        <w:t>1. Tonal paradigmatic classes</w:t>
      </w:r>
    </w:p>
    <w:p w14:paraId="7D6972C1" w14:textId="69537D89" w:rsidR="007D39DF" w:rsidRPr="007D39DF" w:rsidRDefault="007D39DF" w:rsidP="007D39DF">
      <w:pPr>
        <w:pStyle w:val="Corpsdetexte"/>
        <w:spacing w:before="0" w:after="0"/>
      </w:pPr>
      <w:r>
        <w:t>Are tonal paradigmatic classes characteristic for the subject language?</w:t>
      </w:r>
    </w:p>
    <w:p w14:paraId="704DEAB0" w14:textId="77777777" w:rsidR="007D39DF" w:rsidRPr="00520697" w:rsidRDefault="007D39DF" w:rsidP="007D39DF">
      <w:pPr>
        <w:numPr>
          <w:ilvl w:val="0"/>
          <w:numId w:val="5"/>
        </w:numPr>
        <w:spacing w:after="0"/>
        <w:ind w:left="0" w:firstLine="0"/>
        <w:rPr>
          <w:rFonts w:ascii="Times New Roman" w:hAnsi="Times New Roman" w:cs="Times New Roman"/>
        </w:rPr>
      </w:pPr>
      <w:r w:rsidRPr="00BA5D05">
        <w:rPr>
          <w:rFonts w:ascii="Segoe UI Symbol" w:hAnsi="Segoe UI Symbol" w:cs="Segoe UI Symbol"/>
          <w:color w:val="002060"/>
        </w:rPr>
        <w:t>☐</w:t>
      </w:r>
      <w:r w:rsidRPr="00520697">
        <w:rPr>
          <w:rFonts w:ascii="Times New Roman" w:hAnsi="Times New Roman" w:cs="Times New Roman"/>
        </w:rPr>
        <w:t xml:space="preserve">  Yes</w:t>
      </w:r>
      <w:r>
        <w:rPr>
          <w:rFonts w:ascii="Times New Roman" w:hAnsi="Times New Roman" w:cs="Times New Roman"/>
        </w:rPr>
        <w:t>:</w:t>
      </w:r>
    </w:p>
    <w:p w14:paraId="783150AE" w14:textId="77777777" w:rsidR="007D39DF" w:rsidRDefault="007D39DF" w:rsidP="00BA5D05">
      <w:pPr>
        <w:numPr>
          <w:ilvl w:val="0"/>
          <w:numId w:val="5"/>
        </w:numPr>
        <w:ind w:left="0" w:firstLine="0"/>
        <w:rPr>
          <w:rFonts w:ascii="Times New Roman" w:hAnsi="Times New Roman" w:cs="Times New Roman"/>
        </w:rPr>
      </w:pPr>
      <w:r w:rsidRPr="00BA5D05">
        <w:rPr>
          <w:rFonts w:ascii="Segoe UI Symbol" w:hAnsi="Segoe UI Symbol" w:cs="Segoe UI Symbol"/>
          <w:highlight w:val="darkBlue"/>
        </w:rPr>
        <w:t>☐</w:t>
      </w:r>
      <w:r w:rsidRPr="00520697">
        <w:rPr>
          <w:rFonts w:ascii="Times New Roman" w:hAnsi="Times New Roman" w:cs="Times New Roman"/>
        </w:rPr>
        <w:t xml:space="preserve">  No</w:t>
      </w:r>
    </w:p>
    <w:p w14:paraId="6805E6DA" w14:textId="77777777" w:rsidR="00511BD3" w:rsidRDefault="00B0387E" w:rsidP="00BA5D05">
      <w:pPr>
        <w:pStyle w:val="FirstParagraph"/>
        <w:spacing w:before="0"/>
        <w:rPr>
          <w:rStyle w:val="Lienhypertexte"/>
          <w:rFonts w:ascii="Times New Roman" w:hAnsi="Times New Roman" w:cs="Times New Roman"/>
        </w:rPr>
      </w:pPr>
      <w:hyperlink w:anchor="_Comment_16." w:history="1">
        <w:r w:rsidR="00511BD3" w:rsidRPr="000B7751">
          <w:rPr>
            <w:rStyle w:val="Lienhypertexte"/>
            <w:rFonts w:ascii="Times New Roman" w:hAnsi="Times New Roman" w:cs="Times New Roman"/>
            <w:b/>
          </w:rPr>
          <w:t>Comment</w:t>
        </w:r>
        <w:r w:rsidR="00511BD3" w:rsidRPr="005175AD">
          <w:rPr>
            <w:rStyle w:val="Lienhypertexte"/>
            <w:rFonts w:ascii="Times New Roman" w:hAnsi="Times New Roman" w:cs="Times New Roman"/>
            <w:b/>
            <w:lang w:val="ru-RU"/>
          </w:rPr>
          <w:t xml:space="preserve"> 16</w:t>
        </w:r>
        <w:r w:rsidR="00511BD3" w:rsidRPr="005175AD">
          <w:rPr>
            <w:rStyle w:val="Lienhypertexte"/>
            <w:rFonts w:ascii="Times New Roman" w:hAnsi="Times New Roman" w:cs="Times New Roman"/>
            <w:lang w:val="ru-RU"/>
          </w:rPr>
          <w:t>.</w:t>
        </w:r>
      </w:hyperlink>
    </w:p>
    <w:p w14:paraId="24E77731" w14:textId="4A177A7C" w:rsidR="000B400A" w:rsidRPr="00520697" w:rsidRDefault="005424BD" w:rsidP="00BA5D05">
      <w:pPr>
        <w:pStyle w:val="Titre2"/>
        <w:spacing w:before="0" w:after="240"/>
        <w:rPr>
          <w:rFonts w:ascii="Times New Roman" w:hAnsi="Times New Roman" w:cs="Times New Roman"/>
          <w:sz w:val="24"/>
          <w:szCs w:val="24"/>
        </w:rPr>
      </w:pPr>
      <w:bookmarkStart w:id="25" w:name="_3_Functions_of"/>
      <w:bookmarkEnd w:id="25"/>
      <w:r>
        <w:rPr>
          <w:rFonts w:ascii="Times New Roman" w:hAnsi="Times New Roman" w:cs="Times New Roman"/>
          <w:sz w:val="24"/>
          <w:szCs w:val="24"/>
        </w:rPr>
        <w:t>7</w:t>
      </w:r>
      <w:r w:rsidR="000B400A" w:rsidRPr="00520697">
        <w:rPr>
          <w:rFonts w:ascii="Times New Roman" w:hAnsi="Times New Roman" w:cs="Times New Roman"/>
          <w:sz w:val="24"/>
          <w:szCs w:val="24"/>
        </w:rPr>
        <w:t xml:space="preserve"> </w:t>
      </w:r>
      <w:bookmarkEnd w:id="19"/>
      <w:r w:rsidR="000B400A" w:rsidRPr="00520697">
        <w:rPr>
          <w:rFonts w:ascii="Times New Roman" w:hAnsi="Times New Roman" w:cs="Times New Roman"/>
          <w:sz w:val="24"/>
          <w:szCs w:val="24"/>
        </w:rPr>
        <w:t>Functions of tone</w:t>
      </w:r>
      <w:bookmarkEnd w:id="20"/>
    </w:p>
    <w:p w14:paraId="5ED44B85" w14:textId="11993FD8" w:rsidR="000B400A" w:rsidRPr="00AE1BBC" w:rsidRDefault="00832D3A" w:rsidP="00BA5D05">
      <w:pPr>
        <w:pStyle w:val="FirstParagraph"/>
        <w:spacing w:before="0"/>
        <w:rPr>
          <w:rFonts w:ascii="Times New Roman" w:hAnsi="Times New Roman" w:cs="Times New Roman"/>
          <w:color w:val="4F81BD" w:themeColor="accent1"/>
        </w:rPr>
      </w:pPr>
      <w:r w:rsidRPr="00AE1BBC">
        <w:rPr>
          <w:rFonts w:ascii="Times New Roman" w:hAnsi="Times New Roman" w:cs="Times New Roman"/>
          <w:color w:val="4F81BD" w:themeColor="accent1"/>
        </w:rPr>
        <w:t>Please,</w:t>
      </w:r>
      <w:r w:rsidR="000B400A" w:rsidRPr="00AE1BBC">
        <w:rPr>
          <w:rFonts w:ascii="Times New Roman" w:hAnsi="Times New Roman" w:cs="Times New Roman"/>
          <w:color w:val="4F81BD" w:themeColor="accent1"/>
        </w:rPr>
        <w:t xml:space="preserve"> mark functions of tone in the subject language.</w:t>
      </w:r>
    </w:p>
    <w:p w14:paraId="11621A6A" w14:textId="2799B433" w:rsidR="000B400A" w:rsidRPr="00520697" w:rsidRDefault="005424BD" w:rsidP="00785FE6">
      <w:pPr>
        <w:pStyle w:val="Titre3"/>
        <w:spacing w:before="0" w:after="240"/>
        <w:rPr>
          <w:rFonts w:ascii="Times New Roman" w:hAnsi="Times New Roman" w:cs="Times New Roman"/>
          <w:sz w:val="24"/>
          <w:szCs w:val="24"/>
        </w:rPr>
      </w:pPr>
      <w:bookmarkStart w:id="26" w:name="_3.1_Functions_of"/>
      <w:bookmarkStart w:id="27" w:name="matrix-and-report-as-separate-units"/>
      <w:bookmarkStart w:id="28" w:name="_Toc47866357"/>
      <w:bookmarkEnd w:id="26"/>
      <w:r>
        <w:rPr>
          <w:rFonts w:ascii="Times New Roman" w:hAnsi="Times New Roman" w:cs="Times New Roman"/>
          <w:sz w:val="24"/>
          <w:szCs w:val="24"/>
        </w:rPr>
        <w:t>7</w:t>
      </w:r>
      <w:r w:rsidR="000B400A" w:rsidRPr="00520697">
        <w:rPr>
          <w:rFonts w:ascii="Times New Roman" w:hAnsi="Times New Roman" w:cs="Times New Roman"/>
          <w:sz w:val="24"/>
          <w:szCs w:val="24"/>
        </w:rPr>
        <w:t xml:space="preserve">.1 </w:t>
      </w:r>
      <w:bookmarkEnd w:id="27"/>
      <w:r w:rsidR="000B400A" w:rsidRPr="00520697">
        <w:rPr>
          <w:rFonts w:ascii="Times New Roman" w:hAnsi="Times New Roman" w:cs="Times New Roman"/>
          <w:sz w:val="24"/>
          <w:szCs w:val="24"/>
        </w:rPr>
        <w:t>Functions of tone</w:t>
      </w:r>
      <w:bookmarkEnd w:id="28"/>
    </w:p>
    <w:p w14:paraId="7B9C19F7" w14:textId="77777777" w:rsidR="000B400A" w:rsidRPr="00AE1BBC" w:rsidRDefault="000B400A" w:rsidP="00520697">
      <w:pPr>
        <w:pStyle w:val="FirstParagraph"/>
        <w:spacing w:before="0" w:after="0"/>
        <w:rPr>
          <w:rFonts w:ascii="Times New Roman" w:hAnsi="Times New Roman" w:cs="Times New Roman"/>
          <w:color w:val="4F81BD" w:themeColor="accent1"/>
        </w:rPr>
      </w:pPr>
      <w:r w:rsidRPr="00AE1BBC">
        <w:rPr>
          <w:rFonts w:ascii="Times New Roman" w:hAnsi="Times New Roman" w:cs="Times New Roman"/>
          <w:color w:val="4F81BD" w:themeColor="accent1"/>
        </w:rPr>
        <w:t>Please consider, what are possible functions of tonal units in the subject language:</w:t>
      </w:r>
    </w:p>
    <w:p w14:paraId="2E9D012F" w14:textId="74E44C02" w:rsidR="000B400A" w:rsidRPr="00520697" w:rsidRDefault="00E54541"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L</w:t>
      </w:r>
      <w:r w:rsidR="000B400A" w:rsidRPr="00520697">
        <w:rPr>
          <w:rFonts w:ascii="Times New Roman" w:hAnsi="Times New Roman" w:cs="Times New Roman"/>
        </w:rPr>
        <w:t xml:space="preserve"> </w:t>
      </w:r>
      <w:r w:rsidR="000B400A" w:rsidRPr="00785FE6">
        <w:rPr>
          <w:rFonts w:ascii="Segoe UI Symbol" w:hAnsi="Segoe UI Symbol" w:cs="Segoe UI Symbol"/>
          <w:highlight w:val="darkBlue"/>
        </w:rPr>
        <w:t>☐</w:t>
      </w:r>
      <w:r w:rsidR="00785FE6">
        <w:rPr>
          <w:rFonts w:ascii="Times New Roman" w:hAnsi="Times New Roman" w:cs="Times New Roman"/>
        </w:rPr>
        <w:t xml:space="preserve">  l</w:t>
      </w:r>
      <w:r w:rsidR="000B400A" w:rsidRPr="00520697">
        <w:rPr>
          <w:rFonts w:ascii="Times New Roman" w:hAnsi="Times New Roman" w:cs="Times New Roman"/>
        </w:rPr>
        <w:t>exical</w:t>
      </w:r>
    </w:p>
    <w:p w14:paraId="584323A4" w14:textId="5AE586FE" w:rsidR="000B400A" w:rsidRPr="00520697" w:rsidRDefault="00E54541"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D</w:t>
      </w:r>
      <w:r w:rsidR="000B400A" w:rsidRPr="00520697">
        <w:rPr>
          <w:rFonts w:ascii="Times New Roman" w:hAnsi="Times New Roman" w:cs="Times New Roman"/>
        </w:rPr>
        <w:t xml:space="preserve"> </w:t>
      </w:r>
      <w:r w:rsidR="000B400A" w:rsidRPr="00520697">
        <w:rPr>
          <w:rFonts w:ascii="Segoe UI Symbol" w:hAnsi="Segoe UI Symbol" w:cs="Segoe UI Symbol"/>
        </w:rPr>
        <w:t>☐</w:t>
      </w:r>
      <w:r w:rsidR="000B400A" w:rsidRPr="00520697">
        <w:rPr>
          <w:rFonts w:ascii="Times New Roman" w:hAnsi="Times New Roman" w:cs="Times New Roman"/>
        </w:rPr>
        <w:t xml:space="preserve"> </w:t>
      </w:r>
      <w:r w:rsidR="00785FE6">
        <w:rPr>
          <w:rFonts w:ascii="Times New Roman" w:hAnsi="Times New Roman" w:cs="Times New Roman"/>
        </w:rPr>
        <w:t xml:space="preserve"> </w:t>
      </w:r>
      <w:r w:rsidR="000B400A" w:rsidRPr="00520697">
        <w:rPr>
          <w:rFonts w:ascii="Times New Roman" w:hAnsi="Times New Roman" w:cs="Times New Roman"/>
        </w:rPr>
        <w:t>derivational</w:t>
      </w:r>
    </w:p>
    <w:p w14:paraId="22BB33EE" w14:textId="60CB1E04" w:rsidR="000B400A" w:rsidRDefault="005424BD" w:rsidP="00520697">
      <w:pPr>
        <w:numPr>
          <w:ilvl w:val="0"/>
          <w:numId w:val="5"/>
        </w:numPr>
        <w:spacing w:after="0"/>
        <w:ind w:left="0" w:firstLine="0"/>
        <w:rPr>
          <w:rFonts w:ascii="Times New Roman" w:hAnsi="Times New Roman" w:cs="Times New Roman"/>
        </w:rPr>
      </w:pPr>
      <w:r>
        <w:rPr>
          <w:rFonts w:ascii="Times New Roman" w:hAnsi="Times New Roman" w:cs="Times New Roman"/>
        </w:rPr>
        <w:t>X</w:t>
      </w:r>
      <w:r w:rsidR="000B400A" w:rsidRPr="00520697">
        <w:rPr>
          <w:rFonts w:ascii="Times New Roman" w:hAnsi="Times New Roman" w:cs="Times New Roman"/>
        </w:rPr>
        <w:t xml:space="preserve"> </w:t>
      </w:r>
      <w:r w:rsidR="000B400A" w:rsidRPr="00785FE6">
        <w:rPr>
          <w:rFonts w:ascii="Segoe UI Symbol" w:hAnsi="Segoe UI Symbol" w:cs="Segoe UI Symbol"/>
        </w:rPr>
        <w:t>☐</w:t>
      </w:r>
      <w:r w:rsidR="000B400A" w:rsidRPr="00520697">
        <w:rPr>
          <w:rFonts w:ascii="Times New Roman" w:hAnsi="Times New Roman" w:cs="Times New Roman"/>
        </w:rPr>
        <w:t xml:space="preserve"> </w:t>
      </w:r>
      <w:r w:rsidR="00785FE6">
        <w:rPr>
          <w:rFonts w:ascii="Times New Roman" w:hAnsi="Times New Roman" w:cs="Times New Roman"/>
        </w:rPr>
        <w:t xml:space="preserve"> i</w:t>
      </w:r>
      <w:r>
        <w:rPr>
          <w:rFonts w:ascii="Times New Roman" w:hAnsi="Times New Roman" w:cs="Times New Roman"/>
        </w:rPr>
        <w:t>nflexional</w:t>
      </w:r>
    </w:p>
    <w:p w14:paraId="190E736E" w14:textId="7200DF13" w:rsidR="005424BD" w:rsidRPr="00520697" w:rsidRDefault="005424BD" w:rsidP="00520697">
      <w:pPr>
        <w:numPr>
          <w:ilvl w:val="0"/>
          <w:numId w:val="5"/>
        </w:numPr>
        <w:spacing w:after="0"/>
        <w:ind w:left="0" w:firstLine="0"/>
        <w:rPr>
          <w:rFonts w:ascii="Times New Roman" w:hAnsi="Times New Roman" w:cs="Times New Roman"/>
        </w:rPr>
      </w:pPr>
      <w:r w:rsidRPr="00520697">
        <w:rPr>
          <w:rFonts w:ascii="Times New Roman" w:hAnsi="Times New Roman" w:cs="Times New Roman"/>
        </w:rPr>
        <w:t xml:space="preserve">O </w:t>
      </w:r>
      <w:r w:rsidRPr="00520697">
        <w:rPr>
          <w:rFonts w:ascii="Segoe UI Symbol" w:hAnsi="Segoe UI Symbol" w:cs="Segoe UI Symbol"/>
        </w:rPr>
        <w:t>☐</w:t>
      </w:r>
      <w:r w:rsidRPr="00520697">
        <w:rPr>
          <w:rFonts w:ascii="Times New Roman" w:hAnsi="Times New Roman" w:cs="Times New Roman"/>
        </w:rPr>
        <w:t xml:space="preserve"> </w:t>
      </w:r>
      <w:r w:rsidR="00785FE6">
        <w:rPr>
          <w:rFonts w:ascii="Times New Roman" w:hAnsi="Times New Roman" w:cs="Times New Roman"/>
        </w:rPr>
        <w:t xml:space="preserve"> o</w:t>
      </w:r>
      <w:r w:rsidRPr="00520697">
        <w:rPr>
          <w:rFonts w:ascii="Times New Roman" w:hAnsi="Times New Roman" w:cs="Times New Roman"/>
        </w:rPr>
        <w:t>ther</w:t>
      </w:r>
    </w:p>
    <w:p w14:paraId="6E87CF1E" w14:textId="784E2D61" w:rsidR="00FB456A" w:rsidRPr="005424BD" w:rsidRDefault="000B400A" w:rsidP="00785FE6">
      <w:pPr>
        <w:pStyle w:val="FirstParagraph"/>
        <w:spacing w:before="0"/>
        <w:rPr>
          <w:rFonts w:ascii="Times New Roman" w:hAnsi="Times New Roman" w:cs="Times New Roman"/>
          <w:color w:val="4F6228" w:themeColor="accent3" w:themeShade="80"/>
        </w:rPr>
      </w:pPr>
      <w:r w:rsidRPr="005424BD">
        <w:rPr>
          <w:rFonts w:ascii="Times New Roman" w:hAnsi="Times New Roman" w:cs="Times New Roman"/>
          <w:color w:val="4F6228" w:themeColor="accent3" w:themeShade="80"/>
        </w:rPr>
        <w:t xml:space="preserve">Please, put the corresponding capital letters (it can be more than one) </w:t>
      </w:r>
      <w:r w:rsidR="00E54541" w:rsidRPr="005424BD">
        <w:rPr>
          <w:rFonts w:ascii="Times New Roman" w:hAnsi="Times New Roman" w:cs="Times New Roman"/>
          <w:color w:val="4F6228" w:themeColor="accent3" w:themeShade="80"/>
        </w:rPr>
        <w:t xml:space="preserve">in square brackets </w:t>
      </w:r>
      <w:r w:rsidRPr="005424BD">
        <w:rPr>
          <w:rFonts w:ascii="Times New Roman" w:hAnsi="Times New Roman" w:cs="Times New Roman"/>
          <w:color w:val="4F6228" w:themeColor="accent3" w:themeShade="80"/>
        </w:rPr>
        <w:t>into the section “Type”</w:t>
      </w:r>
      <w:r w:rsidR="00E54541" w:rsidRPr="005424BD">
        <w:rPr>
          <w:rFonts w:ascii="Times New Roman" w:hAnsi="Times New Roman" w:cs="Times New Roman"/>
          <w:color w:val="4F6228" w:themeColor="accent3" w:themeShade="80"/>
        </w:rPr>
        <w:t xml:space="preserve">, e.g. </w:t>
      </w:r>
      <w:r w:rsidR="009C0133" w:rsidRPr="005424BD">
        <w:rPr>
          <w:rFonts w:ascii="Times New Roman" w:hAnsi="Times New Roman" w:cs="Times New Roman"/>
          <w:color w:val="4F6228" w:themeColor="accent3" w:themeShade="80"/>
        </w:rPr>
        <w:t>Iσ</w:t>
      </w:r>
      <w:r w:rsidR="002B213B" w:rsidRPr="005424BD">
        <w:rPr>
          <w:rFonts w:ascii="Times New Roman" w:hAnsi="Times New Roman" w:cs="Times New Roman"/>
          <w:color w:val="4F6228" w:themeColor="accent3" w:themeShade="80"/>
        </w:rPr>
        <w:t>5</w:t>
      </w:r>
      <w:r w:rsidR="00E54541" w:rsidRPr="005424BD">
        <w:rPr>
          <w:rFonts w:ascii="Times New Roman" w:hAnsi="Times New Roman" w:cs="Times New Roman"/>
          <w:color w:val="4F6228" w:themeColor="accent3" w:themeShade="80"/>
        </w:rPr>
        <w:t>(3</w:t>
      </w:r>
      <w:r w:rsidR="002A0908" w:rsidRPr="005424BD">
        <w:rPr>
          <w:rFonts w:ascii="Times New Roman" w:hAnsi="Times New Roman" w:cs="Times New Roman"/>
          <w:color w:val="4F6228" w:themeColor="accent3" w:themeShade="80"/>
        </w:rPr>
        <w:t>--</w:t>
      </w:r>
      <w:r w:rsidR="00E54541" w:rsidRPr="005424BD">
        <w:rPr>
          <w:rFonts w:ascii="Times New Roman" w:hAnsi="Times New Roman" w:cs="Times New Roman"/>
          <w:color w:val="4F6228" w:themeColor="accent3" w:themeShade="80"/>
        </w:rPr>
        <w:t>1)</w:t>
      </w:r>
      <w:r w:rsidR="002A0908" w:rsidRPr="005424BD">
        <w:rPr>
          <w:rFonts w:ascii="Times New Roman" w:hAnsi="Times New Roman" w:cs="Times New Roman"/>
          <w:color w:val="4F6228" w:themeColor="accent3" w:themeShade="80"/>
        </w:rPr>
        <w:t>+</w:t>
      </w:r>
      <w:r w:rsidR="00E54541" w:rsidRPr="005424BD">
        <w:rPr>
          <w:rFonts w:ascii="Times New Roman" w:hAnsi="Times New Roman" w:cs="Times New Roman"/>
          <w:color w:val="4F6228" w:themeColor="accent3" w:themeShade="80"/>
        </w:rPr>
        <w:t>Dd [L</w:t>
      </w:r>
      <w:r w:rsidR="005424BD">
        <w:rPr>
          <w:rFonts w:ascii="Times New Roman" w:hAnsi="Times New Roman" w:cs="Times New Roman"/>
          <w:color w:val="4F6228" w:themeColor="accent3" w:themeShade="80"/>
        </w:rPr>
        <w:t>X</w:t>
      </w:r>
      <w:r w:rsidR="00E54541" w:rsidRPr="005424BD">
        <w:rPr>
          <w:rFonts w:ascii="Times New Roman" w:hAnsi="Times New Roman" w:cs="Times New Roman"/>
          <w:color w:val="4F6228" w:themeColor="accent3" w:themeShade="80"/>
        </w:rPr>
        <w:t>]</w:t>
      </w:r>
    </w:p>
    <w:p w14:paraId="5F95685F" w14:textId="0FCA6ACF" w:rsidR="00FB456A" w:rsidRPr="00520697" w:rsidRDefault="00B0387E" w:rsidP="00785FE6">
      <w:pPr>
        <w:pStyle w:val="FirstParagraph"/>
        <w:spacing w:before="0"/>
        <w:rPr>
          <w:rFonts w:ascii="Times New Roman" w:hAnsi="Times New Roman" w:cs="Times New Roman"/>
        </w:rPr>
      </w:pPr>
      <w:hyperlink w:anchor="_Comment_15." w:history="1">
        <w:r w:rsidR="00FB456A" w:rsidRPr="00493FBA">
          <w:rPr>
            <w:rStyle w:val="Lienhypertexte"/>
            <w:rFonts w:ascii="Times New Roman" w:hAnsi="Times New Roman" w:cs="Times New Roman"/>
            <w:b/>
          </w:rPr>
          <w:t>Comment 15</w:t>
        </w:r>
        <w:r w:rsidR="00FB456A" w:rsidRPr="00493FBA">
          <w:rPr>
            <w:rStyle w:val="Lienhypertexte"/>
            <w:rFonts w:ascii="Times New Roman" w:hAnsi="Times New Roman" w:cs="Times New Roman"/>
          </w:rPr>
          <w:t>.</w:t>
        </w:r>
      </w:hyperlink>
      <w:r w:rsidR="00FB456A">
        <w:rPr>
          <w:rFonts w:ascii="Times New Roman" w:hAnsi="Times New Roman" w:cs="Times New Roman"/>
        </w:rPr>
        <w:t xml:space="preserve"> </w:t>
      </w:r>
    </w:p>
    <w:p w14:paraId="3E87C912" w14:textId="5BA53F88" w:rsidR="000B400A" w:rsidRPr="00D61FE0" w:rsidRDefault="00872173" w:rsidP="00785FE6">
      <w:pPr>
        <w:pStyle w:val="Titre3"/>
        <w:spacing w:before="0" w:after="240"/>
        <w:rPr>
          <w:rFonts w:ascii="Times New Roman" w:hAnsi="Times New Roman" w:cs="Times New Roman"/>
          <w:sz w:val="24"/>
          <w:szCs w:val="24"/>
        </w:rPr>
      </w:pPr>
      <w:bookmarkStart w:id="29" w:name="_Toc47866358"/>
      <w:r>
        <w:rPr>
          <w:rFonts w:ascii="Times New Roman" w:hAnsi="Times New Roman" w:cs="Times New Roman"/>
          <w:sz w:val="24"/>
          <w:szCs w:val="24"/>
        </w:rPr>
        <w:lastRenderedPageBreak/>
        <w:t>8</w:t>
      </w:r>
      <w:r w:rsidR="000B400A" w:rsidRPr="00D61FE0">
        <w:rPr>
          <w:rFonts w:ascii="Times New Roman" w:hAnsi="Times New Roman" w:cs="Times New Roman"/>
          <w:sz w:val="24"/>
          <w:szCs w:val="24"/>
        </w:rPr>
        <w:t xml:space="preserve"> </w:t>
      </w:r>
      <w:r w:rsidR="000B400A" w:rsidRPr="00520697">
        <w:rPr>
          <w:rFonts w:ascii="Times New Roman" w:hAnsi="Times New Roman" w:cs="Times New Roman"/>
          <w:sz w:val="24"/>
          <w:szCs w:val="24"/>
        </w:rPr>
        <w:t>Other</w:t>
      </w:r>
      <w:r w:rsidR="000B400A" w:rsidRPr="00D61FE0">
        <w:rPr>
          <w:rFonts w:ascii="Times New Roman" w:hAnsi="Times New Roman" w:cs="Times New Roman"/>
          <w:sz w:val="24"/>
          <w:szCs w:val="24"/>
        </w:rPr>
        <w:t xml:space="preserve"> </w:t>
      </w:r>
      <w:r w:rsidR="000B400A" w:rsidRPr="00520697">
        <w:rPr>
          <w:rFonts w:ascii="Times New Roman" w:hAnsi="Times New Roman" w:cs="Times New Roman"/>
          <w:sz w:val="24"/>
          <w:szCs w:val="24"/>
        </w:rPr>
        <w:t>suprasegementals</w:t>
      </w:r>
      <w:bookmarkEnd w:id="29"/>
    </w:p>
    <w:p w14:paraId="7A399DE3" w14:textId="5AE42048" w:rsidR="000B400A" w:rsidRPr="00D61FE0" w:rsidRDefault="00872173" w:rsidP="00785FE6">
      <w:pPr>
        <w:pStyle w:val="Titre5"/>
        <w:spacing w:before="0" w:after="240"/>
        <w:rPr>
          <w:rFonts w:ascii="Times New Roman" w:hAnsi="Times New Roman" w:cs="Times New Roman"/>
        </w:rPr>
      </w:pPr>
      <w:r>
        <w:rPr>
          <w:rFonts w:ascii="Times New Roman" w:hAnsi="Times New Roman" w:cs="Times New Roman"/>
        </w:rPr>
        <w:t>8</w:t>
      </w:r>
      <w:r w:rsidR="000B400A" w:rsidRPr="00D61FE0">
        <w:rPr>
          <w:rFonts w:ascii="Times New Roman" w:hAnsi="Times New Roman" w:cs="Times New Roman"/>
        </w:rPr>
        <w:t xml:space="preserve">.1. </w:t>
      </w:r>
      <w:r w:rsidR="000B400A" w:rsidRPr="00520697">
        <w:rPr>
          <w:rFonts w:ascii="Times New Roman" w:hAnsi="Times New Roman" w:cs="Times New Roman"/>
        </w:rPr>
        <w:t>Word</w:t>
      </w:r>
      <w:r w:rsidR="000B400A" w:rsidRPr="00D61FE0">
        <w:rPr>
          <w:rFonts w:ascii="Times New Roman" w:hAnsi="Times New Roman" w:cs="Times New Roman"/>
        </w:rPr>
        <w:t xml:space="preserve"> </w:t>
      </w:r>
      <w:r w:rsidR="000B400A" w:rsidRPr="00520697">
        <w:rPr>
          <w:rFonts w:ascii="Times New Roman" w:hAnsi="Times New Roman" w:cs="Times New Roman"/>
        </w:rPr>
        <w:t>accent</w:t>
      </w:r>
      <w:r w:rsidR="000B400A" w:rsidRPr="00D61FE0">
        <w:rPr>
          <w:rFonts w:ascii="Times New Roman" w:hAnsi="Times New Roman" w:cs="Times New Roman"/>
        </w:rPr>
        <w:t xml:space="preserve"> </w:t>
      </w:r>
    </w:p>
    <w:p w14:paraId="3BE74A54" w14:textId="7E88FA53" w:rsidR="00AA35DB" w:rsidRDefault="00872173" w:rsidP="00EA2E3A">
      <w:pPr>
        <w:pStyle w:val="Titre5"/>
        <w:spacing w:before="0" w:after="240"/>
        <w:rPr>
          <w:rFonts w:ascii="Times New Roman" w:hAnsi="Times New Roman" w:cs="Times New Roman"/>
          <w:color w:val="auto"/>
        </w:rPr>
      </w:pPr>
      <w:r>
        <w:rPr>
          <w:rFonts w:ascii="Times New Roman" w:hAnsi="Times New Roman" w:cs="Times New Roman"/>
        </w:rPr>
        <w:t>8</w:t>
      </w:r>
      <w:r w:rsidR="00AA35DB" w:rsidRPr="00AA35DB">
        <w:rPr>
          <w:rFonts w:ascii="Times New Roman" w:hAnsi="Times New Roman" w:cs="Times New Roman"/>
        </w:rPr>
        <w:t>.1</w:t>
      </w:r>
      <w:r w:rsidR="00AA35DB">
        <w:rPr>
          <w:rFonts w:ascii="Times New Roman" w:hAnsi="Times New Roman" w:cs="Times New Roman"/>
        </w:rPr>
        <w:t>.1</w:t>
      </w:r>
      <w:r w:rsidR="00AA35DB" w:rsidRPr="00AA35DB">
        <w:rPr>
          <w:rFonts w:ascii="Times New Roman" w:hAnsi="Times New Roman" w:cs="Times New Roman"/>
        </w:rPr>
        <w:t xml:space="preserve">. </w:t>
      </w:r>
      <w:r w:rsidR="00AA35DB">
        <w:rPr>
          <w:rFonts w:ascii="Times New Roman" w:hAnsi="Times New Roman" w:cs="Times New Roman"/>
        </w:rPr>
        <w:t>Does w</w:t>
      </w:r>
      <w:r w:rsidR="00AA35DB" w:rsidRPr="00520697">
        <w:rPr>
          <w:rFonts w:ascii="Times New Roman" w:hAnsi="Times New Roman" w:cs="Times New Roman"/>
        </w:rPr>
        <w:t>ord</w:t>
      </w:r>
      <w:r w:rsidR="00AA35DB" w:rsidRPr="00AA35DB">
        <w:rPr>
          <w:rFonts w:ascii="Times New Roman" w:hAnsi="Times New Roman" w:cs="Times New Roman"/>
        </w:rPr>
        <w:t xml:space="preserve"> </w:t>
      </w:r>
      <w:r w:rsidR="00AA35DB" w:rsidRPr="00520697">
        <w:rPr>
          <w:rFonts w:ascii="Times New Roman" w:hAnsi="Times New Roman" w:cs="Times New Roman"/>
        </w:rPr>
        <w:t>accent</w:t>
      </w:r>
      <w:r w:rsidR="00AA35DB">
        <w:rPr>
          <w:rFonts w:ascii="Times New Roman" w:hAnsi="Times New Roman" w:cs="Times New Roman"/>
        </w:rPr>
        <w:t xml:space="preserve"> exists in the subject </w:t>
      </w:r>
      <w:r w:rsidR="00EA2E3A">
        <w:rPr>
          <w:rFonts w:ascii="Times New Roman" w:hAnsi="Times New Roman" w:cs="Times New Roman"/>
        </w:rPr>
        <w:t>language?</w:t>
      </w:r>
    </w:p>
    <w:p w14:paraId="0F6B1251" w14:textId="77777777" w:rsidR="000B400A" w:rsidRPr="00520697" w:rsidRDefault="000B400A" w:rsidP="00520697">
      <w:pPr>
        <w:numPr>
          <w:ilvl w:val="0"/>
          <w:numId w:val="5"/>
        </w:numPr>
        <w:spacing w:after="0"/>
        <w:ind w:left="0" w:firstLine="0"/>
        <w:rPr>
          <w:rFonts w:ascii="Times New Roman" w:hAnsi="Times New Roman" w:cs="Times New Roman"/>
        </w:rPr>
      </w:pPr>
      <w:r w:rsidRPr="00785FE6">
        <w:rPr>
          <w:rFonts w:ascii="Segoe UI Symbol" w:hAnsi="Segoe UI Symbol" w:cs="Segoe UI Symbol"/>
          <w:highlight w:val="darkBlue"/>
        </w:rPr>
        <w:t>☐</w:t>
      </w:r>
      <w:r w:rsidRPr="00520697">
        <w:rPr>
          <w:rFonts w:ascii="Times New Roman" w:hAnsi="Times New Roman" w:cs="Times New Roman"/>
        </w:rPr>
        <w:t xml:space="preserve">  Yes</w:t>
      </w:r>
    </w:p>
    <w:p w14:paraId="19AA62DA" w14:textId="77777777" w:rsidR="000B400A" w:rsidRPr="00520697" w:rsidRDefault="000B400A" w:rsidP="00520697">
      <w:pPr>
        <w:numPr>
          <w:ilvl w:val="0"/>
          <w:numId w:val="5"/>
        </w:numPr>
        <w:spacing w:after="0"/>
        <w:ind w:left="0" w:firstLine="0"/>
        <w:rPr>
          <w:rFonts w:ascii="Times New Roman" w:hAnsi="Times New Roman" w:cs="Times New Roman"/>
        </w:rPr>
      </w:pPr>
      <w:r w:rsidRPr="00785FE6">
        <w:rPr>
          <w:rFonts w:ascii="Segoe UI Symbol" w:hAnsi="Segoe UI Symbol" w:cs="Segoe UI Symbol"/>
        </w:rPr>
        <w:t>☐</w:t>
      </w:r>
      <w:r w:rsidRPr="00520697">
        <w:rPr>
          <w:rFonts w:ascii="Times New Roman" w:hAnsi="Times New Roman" w:cs="Times New Roman"/>
        </w:rPr>
        <w:t xml:space="preserve">  No</w:t>
      </w:r>
    </w:p>
    <w:p w14:paraId="2588270A" w14:textId="4ED64BF8" w:rsidR="00E7359D" w:rsidRDefault="00E7359D" w:rsidP="00785FE6">
      <w:pPr>
        <w:rPr>
          <w:rFonts w:ascii="Times New Roman" w:hAnsi="Times New Roman" w:cs="Times New Roman"/>
          <w:color w:val="4F6228" w:themeColor="accent3" w:themeShade="80"/>
        </w:rPr>
      </w:pPr>
      <w:r w:rsidRPr="00AA35DB">
        <w:rPr>
          <w:rFonts w:ascii="Times New Roman" w:hAnsi="Times New Roman" w:cs="Times New Roman"/>
          <w:color w:val="4F6228" w:themeColor="accent3" w:themeShade="80"/>
        </w:rPr>
        <w:t xml:space="preserve">Please, put the corresponding information after square brackets into the section “Type”, e.g. </w:t>
      </w:r>
      <w:r w:rsidR="009C0133" w:rsidRPr="00AA35DB">
        <w:rPr>
          <w:rFonts w:ascii="Times New Roman" w:hAnsi="Times New Roman" w:cs="Times New Roman"/>
          <w:color w:val="4F6228" w:themeColor="accent3" w:themeShade="80"/>
        </w:rPr>
        <w:t>Iσ</w:t>
      </w:r>
      <w:r w:rsidRPr="00AA35DB">
        <w:rPr>
          <w:rFonts w:ascii="Times New Roman" w:hAnsi="Times New Roman" w:cs="Times New Roman"/>
          <w:color w:val="4F6228" w:themeColor="accent3" w:themeShade="80"/>
        </w:rPr>
        <w:t>5(3--1)+Dd [</w:t>
      </w:r>
      <w:r w:rsidR="007F28D2">
        <w:rPr>
          <w:rFonts w:ascii="Times New Roman" w:hAnsi="Times New Roman" w:cs="Times New Roman"/>
          <w:color w:val="4F6228" w:themeColor="accent3" w:themeShade="80"/>
        </w:rPr>
        <w:t>LX</w:t>
      </w:r>
      <w:r w:rsidRPr="00AA35DB">
        <w:rPr>
          <w:rFonts w:ascii="Times New Roman" w:hAnsi="Times New Roman" w:cs="Times New Roman"/>
          <w:color w:val="4F6228" w:themeColor="accent3" w:themeShade="80"/>
        </w:rPr>
        <w:t>] AccNo</w:t>
      </w:r>
    </w:p>
    <w:p w14:paraId="6A93432C" w14:textId="37F6537D" w:rsidR="00AA35DB" w:rsidRPr="00AA35DB" w:rsidRDefault="00872173" w:rsidP="00785FE6">
      <w:pPr>
        <w:pStyle w:val="Titre5"/>
        <w:spacing w:before="0" w:after="240"/>
        <w:rPr>
          <w:rFonts w:ascii="Times New Roman" w:hAnsi="Times New Roman" w:cs="Times New Roman"/>
        </w:rPr>
      </w:pPr>
      <w:r>
        <w:rPr>
          <w:rFonts w:ascii="Times New Roman" w:hAnsi="Times New Roman" w:cs="Times New Roman"/>
        </w:rPr>
        <w:t>8</w:t>
      </w:r>
      <w:r w:rsidR="00AA35DB" w:rsidRPr="00AA35DB">
        <w:rPr>
          <w:rFonts w:ascii="Times New Roman" w:hAnsi="Times New Roman" w:cs="Times New Roman"/>
        </w:rPr>
        <w:t>.1</w:t>
      </w:r>
      <w:r w:rsidR="00AA35DB">
        <w:rPr>
          <w:rFonts w:ascii="Times New Roman" w:hAnsi="Times New Roman" w:cs="Times New Roman"/>
        </w:rPr>
        <w:t>.2</w:t>
      </w:r>
      <w:r w:rsidR="00AA35DB" w:rsidRPr="00AA35DB">
        <w:rPr>
          <w:rFonts w:ascii="Times New Roman" w:hAnsi="Times New Roman" w:cs="Times New Roman"/>
        </w:rPr>
        <w:t xml:space="preserve">. </w:t>
      </w:r>
      <w:r w:rsidR="00AA35DB">
        <w:rPr>
          <w:rFonts w:ascii="Times New Roman" w:hAnsi="Times New Roman" w:cs="Times New Roman"/>
        </w:rPr>
        <w:t xml:space="preserve">If word accent exists, is there any correlation between accent and tone? </w:t>
      </w:r>
    </w:p>
    <w:p w14:paraId="6340B685" w14:textId="77777777" w:rsidR="00AA35DB" w:rsidRPr="00520697" w:rsidRDefault="00AA35DB" w:rsidP="00AA35DB">
      <w:pPr>
        <w:numPr>
          <w:ilvl w:val="0"/>
          <w:numId w:val="5"/>
        </w:numPr>
        <w:spacing w:after="0"/>
        <w:ind w:left="0" w:firstLine="0"/>
        <w:rPr>
          <w:rFonts w:ascii="Times New Roman" w:hAnsi="Times New Roman" w:cs="Times New Roman"/>
        </w:rPr>
      </w:pPr>
      <w:r w:rsidRPr="00785FE6">
        <w:rPr>
          <w:rFonts w:ascii="Segoe UI Symbol" w:hAnsi="Segoe UI Symbol" w:cs="Segoe UI Symbol"/>
          <w:highlight w:val="darkBlue"/>
        </w:rPr>
        <w:t>☐</w:t>
      </w:r>
      <w:r w:rsidRPr="00520697">
        <w:rPr>
          <w:rFonts w:ascii="Times New Roman" w:hAnsi="Times New Roman" w:cs="Times New Roman"/>
        </w:rPr>
        <w:t xml:space="preserve">  Yes</w:t>
      </w:r>
    </w:p>
    <w:p w14:paraId="44A704F3" w14:textId="77777777" w:rsidR="00AA35DB" w:rsidRPr="00520697" w:rsidRDefault="00AA35DB" w:rsidP="00785FE6">
      <w:pPr>
        <w:numPr>
          <w:ilvl w:val="0"/>
          <w:numId w:val="5"/>
        </w:numPr>
        <w:ind w:left="0" w:firstLine="0"/>
        <w:rPr>
          <w:rFonts w:ascii="Times New Roman" w:hAnsi="Times New Roman" w:cs="Times New Roman"/>
        </w:rPr>
      </w:pPr>
      <w:r w:rsidRPr="00872173">
        <w:rPr>
          <w:rFonts w:ascii="Segoe UI Symbol" w:hAnsi="Segoe UI Symbol" w:cs="Segoe UI Symbol"/>
        </w:rPr>
        <w:t>☐</w:t>
      </w:r>
      <w:r w:rsidRPr="00872173">
        <w:rPr>
          <w:rFonts w:ascii="Times New Roman" w:hAnsi="Times New Roman" w:cs="Times New Roman"/>
        </w:rPr>
        <w:t xml:space="preserve"> </w:t>
      </w:r>
      <w:r w:rsidRPr="00520697">
        <w:rPr>
          <w:rFonts w:ascii="Times New Roman" w:hAnsi="Times New Roman" w:cs="Times New Roman"/>
        </w:rPr>
        <w:t xml:space="preserve"> No</w:t>
      </w:r>
    </w:p>
    <w:p w14:paraId="13CC4DB9" w14:textId="407AB5C0" w:rsidR="00AA35DB" w:rsidRPr="00D577AA" w:rsidRDefault="00B0387E" w:rsidP="00AA35DB">
      <w:pPr>
        <w:pStyle w:val="FirstParagraph"/>
        <w:spacing w:before="0" w:after="0"/>
        <w:rPr>
          <w:rFonts w:ascii="Times New Roman" w:hAnsi="Times New Roman" w:cs="Times New Roman"/>
        </w:rPr>
      </w:pPr>
      <w:hyperlink w:anchor="_Comment_17." w:history="1">
        <w:r w:rsidR="00AA35DB" w:rsidRPr="000B7751">
          <w:rPr>
            <w:rStyle w:val="Lienhypertexte"/>
            <w:rFonts w:ascii="Times New Roman" w:hAnsi="Times New Roman" w:cs="Times New Roman"/>
            <w:b/>
          </w:rPr>
          <w:t>Comment 17</w:t>
        </w:r>
        <w:r w:rsidR="00AA35DB" w:rsidRPr="000B7751">
          <w:rPr>
            <w:rStyle w:val="Lienhypertexte"/>
            <w:rFonts w:ascii="Times New Roman" w:hAnsi="Times New Roman" w:cs="Times New Roman"/>
          </w:rPr>
          <w:t>.</w:t>
        </w:r>
      </w:hyperlink>
      <w:r w:rsidR="00785FE6">
        <w:rPr>
          <w:rStyle w:val="Lienhypertexte"/>
          <w:rFonts w:ascii="Times New Roman" w:hAnsi="Times New Roman" w:cs="Times New Roman"/>
        </w:rPr>
        <w:t xml:space="preserve"> </w:t>
      </w:r>
      <w:r w:rsidR="00785FE6">
        <w:rPr>
          <w:rStyle w:val="Lienhypertexte"/>
          <w:rFonts w:ascii="Times New Roman" w:hAnsi="Times New Roman" w:cs="Times New Roman"/>
          <w:color w:val="auto"/>
        </w:rPr>
        <w:t xml:space="preserve">The accent </w:t>
      </w:r>
      <w:r w:rsidR="00D577AA">
        <w:rPr>
          <w:rStyle w:val="Lienhypertexte"/>
          <w:rFonts w:ascii="Times New Roman" w:hAnsi="Times New Roman" w:cs="Times New Roman"/>
          <w:color w:val="auto"/>
        </w:rPr>
        <w:t>in Japanese is realized by means of pitch change: the fall from high to low pitch means here accentuation.</w:t>
      </w:r>
    </w:p>
    <w:p w14:paraId="043FFAE0" w14:textId="77777777" w:rsidR="00E7359D" w:rsidRPr="00C44667" w:rsidRDefault="00E7359D" w:rsidP="00520697">
      <w:pPr>
        <w:pStyle w:val="Paragraphedeliste"/>
        <w:spacing w:after="0"/>
        <w:ind w:left="0"/>
        <w:contextualSpacing w:val="0"/>
        <w:rPr>
          <w:rFonts w:ascii="Times New Roman" w:hAnsi="Times New Roman" w:cs="Times New Roman"/>
          <w:color w:val="9BBB59" w:themeColor="accent3"/>
        </w:rPr>
      </w:pPr>
    </w:p>
    <w:p w14:paraId="48A4EE67" w14:textId="5DD77ADF" w:rsidR="000B400A" w:rsidRDefault="00872173" w:rsidP="00785FE6">
      <w:pPr>
        <w:pStyle w:val="Titre5"/>
        <w:spacing w:before="0" w:after="240"/>
        <w:rPr>
          <w:rFonts w:ascii="Times New Roman" w:hAnsi="Times New Roman" w:cs="Times New Roman"/>
        </w:rPr>
      </w:pPr>
      <w:r>
        <w:rPr>
          <w:rFonts w:ascii="Times New Roman" w:hAnsi="Times New Roman" w:cs="Times New Roman"/>
        </w:rPr>
        <w:t>8</w:t>
      </w:r>
      <w:r w:rsidR="000B400A" w:rsidRPr="00520697">
        <w:rPr>
          <w:rFonts w:ascii="Times New Roman" w:hAnsi="Times New Roman" w:cs="Times New Roman"/>
        </w:rPr>
        <w:t xml:space="preserve">.2. Phrase intonation </w:t>
      </w:r>
    </w:p>
    <w:p w14:paraId="5832B0BA" w14:textId="7F545528" w:rsidR="00872173" w:rsidRDefault="00872173" w:rsidP="00EA2E3A">
      <w:pPr>
        <w:pStyle w:val="Titre5"/>
        <w:spacing w:before="0" w:after="240"/>
        <w:rPr>
          <w:rFonts w:ascii="Times New Roman" w:hAnsi="Times New Roman" w:cs="Times New Roman"/>
        </w:rPr>
      </w:pPr>
      <w:r>
        <w:rPr>
          <w:rFonts w:ascii="Times New Roman" w:hAnsi="Times New Roman" w:cs="Times New Roman"/>
        </w:rPr>
        <w:t>8</w:t>
      </w:r>
      <w:r w:rsidRPr="00AA35DB">
        <w:rPr>
          <w:rFonts w:ascii="Times New Roman" w:hAnsi="Times New Roman" w:cs="Times New Roman"/>
        </w:rPr>
        <w:t>.</w:t>
      </w:r>
      <w:r>
        <w:rPr>
          <w:rFonts w:ascii="Times New Roman" w:hAnsi="Times New Roman" w:cs="Times New Roman"/>
        </w:rPr>
        <w:t>2.1</w:t>
      </w:r>
      <w:r w:rsidRPr="00AA35DB">
        <w:rPr>
          <w:rFonts w:ascii="Times New Roman" w:hAnsi="Times New Roman" w:cs="Times New Roman"/>
        </w:rPr>
        <w:t xml:space="preserve">. </w:t>
      </w:r>
      <w:r>
        <w:rPr>
          <w:rFonts w:ascii="Times New Roman" w:hAnsi="Times New Roman" w:cs="Times New Roman"/>
        </w:rPr>
        <w:t xml:space="preserve">Does </w:t>
      </w:r>
      <w:r w:rsidR="00EA2E3A">
        <w:rPr>
          <w:rFonts w:ascii="Times New Roman" w:hAnsi="Times New Roman" w:cs="Times New Roman"/>
        </w:rPr>
        <w:t>phrase intonation</w:t>
      </w:r>
      <w:r>
        <w:rPr>
          <w:rFonts w:ascii="Times New Roman" w:hAnsi="Times New Roman" w:cs="Times New Roman"/>
        </w:rPr>
        <w:t xml:space="preserve"> exists in the subject language?</w:t>
      </w:r>
      <w:r w:rsidRPr="00AA35DB">
        <w:rPr>
          <w:rFonts w:ascii="Times New Roman" w:hAnsi="Times New Roman" w:cs="Times New Roman"/>
        </w:rPr>
        <w:t xml:space="preserve"> </w:t>
      </w:r>
    </w:p>
    <w:p w14:paraId="7A5ABD61" w14:textId="77777777" w:rsidR="000B400A" w:rsidRPr="00520697" w:rsidRDefault="000B400A" w:rsidP="00520697">
      <w:pPr>
        <w:numPr>
          <w:ilvl w:val="0"/>
          <w:numId w:val="5"/>
        </w:numPr>
        <w:spacing w:after="0"/>
        <w:ind w:left="0" w:firstLine="0"/>
        <w:rPr>
          <w:rFonts w:ascii="Times New Roman" w:hAnsi="Times New Roman" w:cs="Times New Roman"/>
        </w:rPr>
      </w:pPr>
      <w:r w:rsidRPr="00EA2E3A">
        <w:rPr>
          <w:rFonts w:ascii="Segoe UI Symbol" w:hAnsi="Segoe UI Symbol" w:cs="Segoe UI Symbol"/>
          <w:highlight w:val="darkBlue"/>
        </w:rPr>
        <w:t>☐</w:t>
      </w:r>
      <w:r w:rsidRPr="00520697">
        <w:rPr>
          <w:rFonts w:ascii="Times New Roman" w:hAnsi="Times New Roman" w:cs="Times New Roman"/>
        </w:rPr>
        <w:t xml:space="preserve">  Yes</w:t>
      </w:r>
    </w:p>
    <w:p w14:paraId="06203BE3" w14:textId="77777777" w:rsidR="000B400A" w:rsidRPr="00520697" w:rsidRDefault="000B400A" w:rsidP="00520697">
      <w:pPr>
        <w:numPr>
          <w:ilvl w:val="0"/>
          <w:numId w:val="5"/>
        </w:numPr>
        <w:spacing w:after="0"/>
        <w:ind w:left="0" w:firstLine="0"/>
        <w:rPr>
          <w:rFonts w:ascii="Times New Roman" w:hAnsi="Times New Roman" w:cs="Times New Roman"/>
        </w:rPr>
      </w:pPr>
      <w:r w:rsidRPr="00EA2E3A">
        <w:rPr>
          <w:rFonts w:ascii="Segoe UI Symbol" w:hAnsi="Segoe UI Symbol" w:cs="Segoe UI Symbol"/>
        </w:rPr>
        <w:t>☐</w:t>
      </w:r>
      <w:r w:rsidRPr="00520697">
        <w:rPr>
          <w:rFonts w:ascii="Times New Roman" w:hAnsi="Times New Roman" w:cs="Times New Roman"/>
        </w:rPr>
        <w:t xml:space="preserve">  No</w:t>
      </w:r>
    </w:p>
    <w:p w14:paraId="3B0DA3AF" w14:textId="50C7FAB5" w:rsidR="00EA2E3A" w:rsidRPr="00872173" w:rsidRDefault="00E7359D" w:rsidP="00EA2E3A">
      <w:pPr>
        <w:rPr>
          <w:rFonts w:ascii="Times New Roman" w:hAnsi="Times New Roman" w:cs="Times New Roman"/>
          <w:color w:val="4F6228" w:themeColor="accent3" w:themeShade="80"/>
        </w:rPr>
      </w:pPr>
      <w:r w:rsidRPr="00872173">
        <w:rPr>
          <w:rFonts w:ascii="Times New Roman" w:hAnsi="Times New Roman" w:cs="Times New Roman"/>
          <w:color w:val="4F6228" w:themeColor="accent3" w:themeShade="80"/>
        </w:rPr>
        <w:t xml:space="preserve">Please, put the corresponding information after the information on accent into the section “Type”, e.g. </w:t>
      </w:r>
      <w:r w:rsidR="009C0133" w:rsidRPr="00872173">
        <w:rPr>
          <w:rFonts w:ascii="Times New Roman" w:hAnsi="Times New Roman" w:cs="Times New Roman"/>
          <w:color w:val="4F6228" w:themeColor="accent3" w:themeShade="80"/>
        </w:rPr>
        <w:t>Iσ</w:t>
      </w:r>
      <w:r w:rsidRPr="00872173">
        <w:rPr>
          <w:rFonts w:ascii="Times New Roman" w:hAnsi="Times New Roman" w:cs="Times New Roman"/>
          <w:color w:val="4F6228" w:themeColor="accent3" w:themeShade="80"/>
        </w:rPr>
        <w:t>5(3--1)+Dd [</w:t>
      </w:r>
      <w:r w:rsidR="007F28D2">
        <w:rPr>
          <w:rFonts w:ascii="Times New Roman" w:hAnsi="Times New Roman" w:cs="Times New Roman"/>
          <w:color w:val="4F6228" w:themeColor="accent3" w:themeShade="80"/>
        </w:rPr>
        <w:t>LX</w:t>
      </w:r>
      <w:r w:rsidRPr="00872173">
        <w:rPr>
          <w:rFonts w:ascii="Times New Roman" w:hAnsi="Times New Roman" w:cs="Times New Roman"/>
          <w:color w:val="4F6228" w:themeColor="accent3" w:themeShade="80"/>
        </w:rPr>
        <w:t>] AccNo IntNo</w:t>
      </w:r>
    </w:p>
    <w:p w14:paraId="06C6E859" w14:textId="5F1959F1" w:rsidR="00E7359D" w:rsidRPr="00520697" w:rsidRDefault="00B0387E" w:rsidP="00EA2E3A">
      <w:pPr>
        <w:pStyle w:val="FirstParagraph"/>
        <w:spacing w:before="0"/>
        <w:rPr>
          <w:rFonts w:ascii="Times New Roman" w:hAnsi="Times New Roman" w:cs="Times New Roman"/>
        </w:rPr>
      </w:pPr>
      <w:hyperlink w:anchor="_Comment_18." w:history="1">
        <w:r w:rsidR="00C44667" w:rsidRPr="000B7751">
          <w:rPr>
            <w:rStyle w:val="Lienhypertexte"/>
            <w:rFonts w:ascii="Times New Roman" w:hAnsi="Times New Roman" w:cs="Times New Roman"/>
            <w:b/>
          </w:rPr>
          <w:t>Comment 18</w:t>
        </w:r>
        <w:r w:rsidR="00C44667" w:rsidRPr="000B7751">
          <w:rPr>
            <w:rStyle w:val="Lienhypertexte"/>
            <w:rFonts w:ascii="Times New Roman" w:hAnsi="Times New Roman" w:cs="Times New Roman"/>
          </w:rPr>
          <w:t>.</w:t>
        </w:r>
      </w:hyperlink>
    </w:p>
    <w:p w14:paraId="085392B2" w14:textId="392CA871" w:rsidR="00B1020C" w:rsidRPr="00520697" w:rsidRDefault="00872173" w:rsidP="00EA2E3A">
      <w:pPr>
        <w:pStyle w:val="Titre2"/>
        <w:spacing w:before="0" w:after="240"/>
        <w:rPr>
          <w:rFonts w:ascii="Times New Roman" w:hAnsi="Times New Roman" w:cs="Times New Roman"/>
          <w:sz w:val="24"/>
          <w:szCs w:val="24"/>
        </w:rPr>
      </w:pPr>
      <w:r>
        <w:rPr>
          <w:rFonts w:ascii="Times New Roman" w:hAnsi="Times New Roman" w:cs="Times New Roman"/>
          <w:sz w:val="24"/>
          <w:szCs w:val="24"/>
        </w:rPr>
        <w:t>9</w:t>
      </w:r>
      <w:r w:rsidR="00D905C9" w:rsidRPr="00520697">
        <w:rPr>
          <w:rFonts w:ascii="Times New Roman" w:hAnsi="Times New Roman" w:cs="Times New Roman"/>
          <w:sz w:val="24"/>
          <w:szCs w:val="24"/>
        </w:rPr>
        <w:t xml:space="preserve"> </w:t>
      </w:r>
      <w:bookmarkEnd w:id="21"/>
      <w:r w:rsidR="00543CF6" w:rsidRPr="00520697">
        <w:rPr>
          <w:rFonts w:ascii="Times New Roman" w:hAnsi="Times New Roman" w:cs="Times New Roman"/>
          <w:sz w:val="24"/>
          <w:szCs w:val="24"/>
        </w:rPr>
        <w:t>Additional information, comments</w:t>
      </w:r>
      <w:bookmarkEnd w:id="22"/>
    </w:p>
    <w:p w14:paraId="092F6340" w14:textId="77777777" w:rsidR="00B1020C" w:rsidRPr="00AE1BBC" w:rsidRDefault="00D905C9" w:rsidP="00EA2E3A">
      <w:pPr>
        <w:pStyle w:val="FirstParagraph"/>
        <w:spacing w:before="0"/>
        <w:rPr>
          <w:rFonts w:ascii="Times New Roman" w:hAnsi="Times New Roman" w:cs="Times New Roman"/>
          <w:color w:val="4F81BD" w:themeColor="accent1"/>
        </w:rPr>
      </w:pPr>
      <w:r w:rsidRPr="00AE1BBC">
        <w:rPr>
          <w:rFonts w:ascii="Times New Roman" w:hAnsi="Times New Roman" w:cs="Times New Roman"/>
          <w:color w:val="4F81BD" w:themeColor="accent1"/>
        </w:rPr>
        <w:t>Please add any remaining comments below.</w:t>
      </w:r>
    </w:p>
    <w:p w14:paraId="1F57F04F" w14:textId="1781A66E" w:rsidR="00B03359" w:rsidRPr="00520697" w:rsidRDefault="00B0387E" w:rsidP="00EA2E3A">
      <w:pPr>
        <w:pStyle w:val="FirstParagraph"/>
        <w:spacing w:before="0"/>
        <w:rPr>
          <w:rFonts w:ascii="Times New Roman" w:hAnsi="Times New Roman" w:cs="Times New Roman"/>
        </w:rPr>
      </w:pPr>
      <w:hyperlink w:anchor="_Comment_19." w:history="1">
        <w:r w:rsidR="00B03359" w:rsidRPr="000B7751">
          <w:rPr>
            <w:rStyle w:val="Lienhypertexte"/>
            <w:rFonts w:ascii="Times New Roman" w:hAnsi="Times New Roman" w:cs="Times New Roman"/>
            <w:b/>
          </w:rPr>
          <w:t>Comment 19</w:t>
        </w:r>
      </w:hyperlink>
      <w:r w:rsidR="00B03359">
        <w:rPr>
          <w:rFonts w:ascii="Times New Roman" w:hAnsi="Times New Roman" w:cs="Times New Roman"/>
        </w:rPr>
        <w:t>.</w:t>
      </w:r>
    </w:p>
    <w:p w14:paraId="50F96933" w14:textId="77777777" w:rsidR="00B1020C" w:rsidRPr="00520697" w:rsidRDefault="00B0387E" w:rsidP="00520697">
      <w:pPr>
        <w:spacing w:after="0"/>
        <w:rPr>
          <w:rFonts w:ascii="Times New Roman" w:hAnsi="Times New Roman" w:cs="Times New Roman"/>
        </w:rPr>
      </w:pPr>
      <w:r>
        <w:rPr>
          <w:rFonts w:ascii="Times New Roman" w:hAnsi="Times New Roman" w:cs="Times New Roman"/>
        </w:rPr>
        <w:pict w14:anchorId="6EA27E13">
          <v:rect id="_x0000_i1025" style="width:0;height:1.5pt" o:hralign="center" o:hrstd="t" o:hr="t"/>
        </w:pict>
      </w:r>
    </w:p>
    <w:p w14:paraId="0B459BBA" w14:textId="77777777" w:rsidR="00B1020C" w:rsidRDefault="00D905C9" w:rsidP="00520697">
      <w:pPr>
        <w:pStyle w:val="FirstParagraph"/>
        <w:spacing w:before="0" w:after="0"/>
        <w:rPr>
          <w:rFonts w:ascii="Times New Roman" w:hAnsi="Times New Roman" w:cs="Times New Roman"/>
          <w:b/>
          <w:color w:val="FF0000"/>
          <w:sz w:val="44"/>
          <w:szCs w:val="44"/>
        </w:rPr>
      </w:pPr>
      <w:r w:rsidRPr="00C44667">
        <w:rPr>
          <w:rFonts w:ascii="Times New Roman" w:hAnsi="Times New Roman" w:cs="Times New Roman"/>
          <w:b/>
          <w:color w:val="FF0000"/>
          <w:sz w:val="44"/>
          <w:szCs w:val="44"/>
        </w:rPr>
        <w:t>End of the questionnaire. Thank you very much for your participation!</w:t>
      </w:r>
    </w:p>
    <w:p w14:paraId="5203C81A" w14:textId="77777777" w:rsidR="00593D94" w:rsidRPr="00B923FE" w:rsidRDefault="00593D94" w:rsidP="00520697">
      <w:pPr>
        <w:pStyle w:val="Titre2"/>
        <w:spacing w:before="0"/>
        <w:rPr>
          <w:rFonts w:ascii="Times New Roman" w:hAnsi="Times New Roman" w:cs="Times New Roman"/>
          <w:sz w:val="24"/>
          <w:szCs w:val="24"/>
        </w:rPr>
      </w:pPr>
      <w:bookmarkStart w:id="30" w:name="references"/>
      <w:bookmarkStart w:id="31" w:name="_Toc47866363"/>
    </w:p>
    <w:p w14:paraId="0873EC04" w14:textId="51ABF97D" w:rsidR="00B1020C" w:rsidRDefault="00D905C9" w:rsidP="001F4532">
      <w:pPr>
        <w:pStyle w:val="Titre2"/>
        <w:spacing w:before="0" w:after="240"/>
        <w:rPr>
          <w:rFonts w:ascii="Times New Roman" w:hAnsi="Times New Roman" w:cs="Times New Roman"/>
          <w:sz w:val="24"/>
          <w:szCs w:val="24"/>
        </w:rPr>
      </w:pPr>
      <w:r w:rsidRPr="00520697">
        <w:rPr>
          <w:rFonts w:ascii="Times New Roman" w:hAnsi="Times New Roman" w:cs="Times New Roman"/>
          <w:sz w:val="24"/>
          <w:szCs w:val="24"/>
        </w:rPr>
        <w:t>References</w:t>
      </w:r>
      <w:bookmarkEnd w:id="30"/>
      <w:bookmarkEnd w:id="31"/>
    </w:p>
    <w:p w14:paraId="4D8F0228" w14:textId="65D082EA" w:rsidR="00B233F5" w:rsidRPr="00B233F5" w:rsidRDefault="00B233F5" w:rsidP="00B233F5">
      <w:pPr>
        <w:pStyle w:val="Corpsdetexte"/>
      </w:pPr>
      <w:r>
        <w:t xml:space="preserve">Kubozono, Haruo (ed.). 2015. </w:t>
      </w:r>
      <w:r w:rsidRPr="00B233F5">
        <w:t>Handbook of Japanese Phonetics and Phonology</w:t>
      </w:r>
      <w:r>
        <w:t>. Berlin: De Gruyter Mouton.</w:t>
      </w:r>
    </w:p>
    <w:p w14:paraId="457DD91E" w14:textId="1597BB51" w:rsidR="001F4532" w:rsidRDefault="001F4532" w:rsidP="001F4532">
      <w:pPr>
        <w:pStyle w:val="Corpsdetexte"/>
      </w:pPr>
      <w:r w:rsidRPr="007F2EBC">
        <w:t>McCawley, James D. 1978. What is a tone language? In Victoria A. Fromkin (ed.),</w:t>
      </w:r>
      <w:r>
        <w:t xml:space="preserve"> </w:t>
      </w:r>
      <w:r w:rsidRPr="007F2EBC">
        <w:t>Tone: A linguistic</w:t>
      </w:r>
      <w:r>
        <w:t xml:space="preserve"> </w:t>
      </w:r>
      <w:r w:rsidRPr="007F2EBC">
        <w:t>survey, 113–131. New York: Academic Press.</w:t>
      </w:r>
    </w:p>
    <w:p w14:paraId="1482488D" w14:textId="44365F69" w:rsidR="004344CB" w:rsidRPr="00B233F5" w:rsidRDefault="004344CB" w:rsidP="004F7808">
      <w:pPr>
        <w:pStyle w:val="FirstParagraph"/>
        <w:spacing w:before="0"/>
        <w:rPr>
          <w:rFonts w:ascii="Times New Roman" w:hAnsi="Times New Roman" w:cs="Times New Roman"/>
          <w:b/>
        </w:rPr>
      </w:pPr>
      <w:r w:rsidRPr="00520697">
        <w:rPr>
          <w:rFonts w:ascii="Times New Roman" w:hAnsi="Times New Roman" w:cs="Times New Roman"/>
          <w:b/>
        </w:rPr>
        <w:lastRenderedPageBreak/>
        <w:t>Additional</w:t>
      </w:r>
      <w:r w:rsidRPr="00B233F5">
        <w:rPr>
          <w:rFonts w:ascii="Times New Roman" w:hAnsi="Times New Roman" w:cs="Times New Roman"/>
          <w:b/>
        </w:rPr>
        <w:t xml:space="preserve"> </w:t>
      </w:r>
      <w:r w:rsidRPr="00520697">
        <w:rPr>
          <w:rFonts w:ascii="Times New Roman" w:hAnsi="Times New Roman" w:cs="Times New Roman"/>
          <w:b/>
        </w:rPr>
        <w:t>part</w:t>
      </w:r>
    </w:p>
    <w:p w14:paraId="623206D4" w14:textId="1409F31B" w:rsidR="003D10D2" w:rsidRPr="00520697" w:rsidRDefault="003D10D2" w:rsidP="001F4532">
      <w:pPr>
        <w:pStyle w:val="Titre2"/>
        <w:spacing w:before="0" w:after="240"/>
        <w:rPr>
          <w:rFonts w:ascii="Times New Roman" w:hAnsi="Times New Roman" w:cs="Times New Roman"/>
          <w:sz w:val="24"/>
          <w:szCs w:val="24"/>
        </w:rPr>
      </w:pPr>
      <w:bookmarkStart w:id="32" w:name="_9_Types_of"/>
      <w:bookmarkStart w:id="33" w:name="_Toc47866364"/>
      <w:bookmarkEnd w:id="32"/>
      <w:r w:rsidRPr="00520697">
        <w:rPr>
          <w:rFonts w:ascii="Times New Roman" w:hAnsi="Times New Roman" w:cs="Times New Roman"/>
          <w:sz w:val="24"/>
          <w:szCs w:val="24"/>
        </w:rPr>
        <w:t>Types of syllables</w:t>
      </w:r>
      <w:bookmarkEnd w:id="33"/>
      <w:r w:rsidRPr="00520697">
        <w:rPr>
          <w:rFonts w:ascii="Times New Roman" w:hAnsi="Times New Roman" w:cs="Times New Roman"/>
          <w:sz w:val="24"/>
          <w:szCs w:val="24"/>
        </w:rPr>
        <w:t xml:space="preserve"> </w:t>
      </w:r>
    </w:p>
    <w:p w14:paraId="343CE7C1" w14:textId="603B2E61" w:rsidR="00C53826" w:rsidRPr="004F7808" w:rsidRDefault="00C53826" w:rsidP="004F7808">
      <w:pPr>
        <w:pStyle w:val="Bibliographie"/>
        <w:rPr>
          <w:rFonts w:ascii="Times New Roman" w:hAnsi="Times New Roman" w:cs="Times New Roman"/>
          <w:i/>
          <w:color w:val="0070C0"/>
        </w:rPr>
      </w:pPr>
      <w:r w:rsidRPr="004F7808">
        <w:rPr>
          <w:rFonts w:ascii="Times New Roman" w:hAnsi="Times New Roman" w:cs="Times New Roman"/>
          <w:i/>
          <w:color w:val="0070C0"/>
        </w:rPr>
        <w:t>List all possible types of syllables</w:t>
      </w:r>
      <w:r w:rsidR="0032495A" w:rsidRPr="004F7808">
        <w:rPr>
          <w:rFonts w:ascii="Times New Roman" w:hAnsi="Times New Roman" w:cs="Times New Roman"/>
          <w:i/>
          <w:color w:val="0070C0"/>
        </w:rPr>
        <w:t>.</w:t>
      </w:r>
    </w:p>
    <w:p w14:paraId="596F1AB9" w14:textId="1209DF0A" w:rsidR="004F7808" w:rsidRDefault="004F7808" w:rsidP="00405DF3">
      <w:pPr>
        <w:pStyle w:val="Bibliographie"/>
        <w:spacing w:after="0"/>
        <w:rPr>
          <w:rFonts w:ascii="Times New Roman" w:hAnsi="Times New Roman" w:cs="Times New Roman"/>
        </w:rPr>
      </w:pPr>
      <w:r>
        <w:rPr>
          <w:rFonts w:ascii="Times New Roman" w:hAnsi="Times New Roman" w:cs="Times New Roman"/>
        </w:rPr>
        <w:t>(1) light (contains 1 mora)</w:t>
      </w:r>
    </w:p>
    <w:p w14:paraId="2D9F5366" w14:textId="144A2107" w:rsidR="004F7808" w:rsidRDefault="004F7808" w:rsidP="00405DF3">
      <w:pPr>
        <w:pStyle w:val="Bibliographie"/>
        <w:spacing w:after="0"/>
        <w:rPr>
          <w:rFonts w:ascii="Times New Roman" w:hAnsi="Times New Roman" w:cs="Times New Roman"/>
        </w:rPr>
      </w:pPr>
      <w:r>
        <w:rPr>
          <w:rFonts w:ascii="Times New Roman" w:hAnsi="Times New Roman" w:cs="Times New Roman"/>
        </w:rPr>
        <w:t>(2) heavy (contains 2 morae)</w:t>
      </w:r>
    </w:p>
    <w:p w14:paraId="250AD42A" w14:textId="03C4AC98" w:rsidR="00405DF3" w:rsidRDefault="004F7808" w:rsidP="00405DF3">
      <w:pPr>
        <w:pStyle w:val="Bibliographie"/>
        <w:rPr>
          <w:rFonts w:ascii="Times New Roman" w:hAnsi="Times New Roman" w:cs="Times New Roman"/>
        </w:rPr>
      </w:pPr>
      <w:r>
        <w:rPr>
          <w:rFonts w:ascii="Times New Roman" w:hAnsi="Times New Roman" w:cs="Times New Roman"/>
        </w:rPr>
        <w:t>Superheavy syllables seem to be avoided in Japanese.</w:t>
      </w:r>
    </w:p>
    <w:p w14:paraId="6F4E9D21" w14:textId="7370B531" w:rsidR="004F7808" w:rsidRPr="0069046C" w:rsidRDefault="00681B29" w:rsidP="00405DF3">
      <w:pPr>
        <w:pStyle w:val="Bibliographie"/>
        <w:rPr>
          <w:rFonts w:ascii="Times New Roman" w:hAnsi="Times New Roman" w:cs="Times New Roman"/>
        </w:rPr>
      </w:pPr>
      <w:r>
        <w:rPr>
          <w:rFonts w:ascii="Times New Roman" w:hAnsi="Times New Roman" w:cs="Times New Roman"/>
        </w:rPr>
        <w:t>“</w:t>
      </w:r>
      <w:r w:rsidR="00405DF3">
        <w:rPr>
          <w:rFonts w:ascii="Times New Roman" w:hAnsi="Times New Roman" w:cs="Times New Roman"/>
        </w:rPr>
        <w:t>T</w:t>
      </w:r>
      <w:r w:rsidR="004F7808" w:rsidRPr="004F7808">
        <w:rPr>
          <w:rFonts w:ascii="Times New Roman" w:hAnsi="Times New Roman" w:cs="Times New Roman"/>
        </w:rPr>
        <w:t xml:space="preserve">he syllable structure </w:t>
      </w:r>
      <w:r w:rsidR="00405DF3">
        <w:rPr>
          <w:rFonts w:ascii="Times New Roman" w:hAnsi="Times New Roman" w:cs="Times New Roman"/>
        </w:rPr>
        <w:t xml:space="preserve">can be described as (Cj)V(VC), </w:t>
      </w:r>
      <w:r w:rsidR="004F7808" w:rsidRPr="004F7808">
        <w:rPr>
          <w:rFonts w:ascii="Times New Roman" w:hAnsi="Times New Roman" w:cs="Times New Roman"/>
        </w:rPr>
        <w:t>where materials in the parentheses are optional. /V/ an</w:t>
      </w:r>
      <w:r w:rsidR="00405DF3">
        <w:rPr>
          <w:rFonts w:ascii="Times New Roman" w:hAnsi="Times New Roman" w:cs="Times New Roman"/>
        </w:rPr>
        <w:t xml:space="preserve">d /C/ in the second parentheses </w:t>
      </w:r>
      <w:r w:rsidR="004F7808" w:rsidRPr="004F7808">
        <w:rPr>
          <w:rFonts w:ascii="Times New Roman" w:hAnsi="Times New Roman" w:cs="Times New Roman"/>
        </w:rPr>
        <w:t>cannot generally co-occur with each other due t</w:t>
      </w:r>
      <w:r w:rsidR="00405DF3">
        <w:rPr>
          <w:rFonts w:ascii="Times New Roman" w:hAnsi="Times New Roman" w:cs="Times New Roman"/>
        </w:rPr>
        <w:t xml:space="preserve">o the strict constraint banning </w:t>
      </w:r>
      <w:r w:rsidR="004F7808" w:rsidRPr="004F7808">
        <w:rPr>
          <w:rFonts w:ascii="Times New Roman" w:hAnsi="Times New Roman" w:cs="Times New Roman"/>
        </w:rPr>
        <w:t>superheavy syllables</w:t>
      </w:r>
      <w:r>
        <w:rPr>
          <w:rFonts w:ascii="Times New Roman" w:hAnsi="Times New Roman" w:cs="Times New Roman"/>
        </w:rPr>
        <w:t>”</w:t>
      </w:r>
      <w:r w:rsidR="004F7808" w:rsidRPr="004F7808">
        <w:rPr>
          <w:rFonts w:ascii="Times New Roman" w:hAnsi="Times New Roman" w:cs="Times New Roman"/>
        </w:rPr>
        <w:t>.</w:t>
      </w:r>
      <w:r w:rsidR="0069046C">
        <w:rPr>
          <w:rFonts w:ascii="Times New Roman" w:hAnsi="Times New Roman" w:cs="Times New Roman"/>
        </w:rPr>
        <w:t xml:space="preserve"> </w:t>
      </w:r>
      <w:r>
        <w:rPr>
          <w:rFonts w:ascii="Times New Roman" w:hAnsi="Times New Roman" w:cs="Times New Roman"/>
        </w:rPr>
        <w:t>“</w:t>
      </w:r>
      <w:r w:rsidR="0069046C" w:rsidRPr="0069046C">
        <w:rPr>
          <w:rFonts w:ascii="Times New Roman" w:hAnsi="Times New Roman" w:cs="Times New Roman"/>
        </w:rPr>
        <w:t>/j/ is a glide that can appear betwe</w:t>
      </w:r>
      <w:r w:rsidR="0069046C">
        <w:rPr>
          <w:rFonts w:ascii="Times New Roman" w:hAnsi="Times New Roman" w:cs="Times New Roman"/>
        </w:rPr>
        <w:t>en a consonant and a back vowel</w:t>
      </w:r>
      <w:r>
        <w:rPr>
          <w:rFonts w:ascii="Times New Roman" w:hAnsi="Times New Roman" w:cs="Times New Roman"/>
        </w:rPr>
        <w:t>”</w:t>
      </w:r>
      <w:r w:rsidR="0069046C">
        <w:rPr>
          <w:rFonts w:ascii="Times New Roman" w:hAnsi="Times New Roman" w:cs="Times New Roman"/>
        </w:rPr>
        <w:t xml:space="preserve"> [Kubozono 2015].</w:t>
      </w:r>
    </w:p>
    <w:p w14:paraId="1F93B0CE" w14:textId="77777777" w:rsidR="0032495A" w:rsidRPr="004F7808" w:rsidRDefault="0032495A" w:rsidP="004F7808">
      <w:pPr>
        <w:pStyle w:val="Bibliographie"/>
        <w:rPr>
          <w:rFonts w:ascii="Times New Roman" w:hAnsi="Times New Roman" w:cs="Times New Roman"/>
          <w:i/>
          <w:color w:val="0070C0"/>
        </w:rPr>
      </w:pPr>
      <w:commentRangeStart w:id="34"/>
      <w:r w:rsidRPr="004F7808">
        <w:rPr>
          <w:rFonts w:ascii="Times New Roman" w:hAnsi="Times New Roman" w:cs="Times New Roman"/>
          <w:i/>
          <w:color w:val="0070C0"/>
        </w:rPr>
        <w:t xml:space="preserve">List all possible tonal variations with different types of syllables </w:t>
      </w:r>
      <w:commentRangeEnd w:id="34"/>
      <w:r w:rsidR="00E52D9E" w:rsidRPr="004F7808">
        <w:rPr>
          <w:rFonts w:ascii="Times New Roman" w:hAnsi="Times New Roman" w:cs="Times New Roman"/>
          <w:i/>
          <w:color w:val="0070C0"/>
        </w:rPr>
        <w:commentReference w:id="34"/>
      </w:r>
    </w:p>
    <w:p w14:paraId="17EDCCAC" w14:textId="3B284C75" w:rsidR="0032495A" w:rsidRPr="00520697" w:rsidRDefault="0032495A" w:rsidP="001F4532">
      <w:pPr>
        <w:pStyle w:val="Titre2"/>
        <w:spacing w:before="0" w:after="240"/>
        <w:rPr>
          <w:rFonts w:ascii="Times New Roman" w:hAnsi="Times New Roman" w:cs="Times New Roman"/>
          <w:sz w:val="24"/>
          <w:szCs w:val="24"/>
        </w:rPr>
      </w:pPr>
      <w:bookmarkStart w:id="35" w:name="_10_Types_of"/>
      <w:bookmarkStart w:id="36" w:name="_Toc47866365"/>
      <w:bookmarkEnd w:id="35"/>
      <w:r w:rsidRPr="00520697">
        <w:rPr>
          <w:rFonts w:ascii="Times New Roman" w:hAnsi="Times New Roman" w:cs="Times New Roman"/>
          <w:sz w:val="24"/>
          <w:szCs w:val="24"/>
        </w:rPr>
        <w:t>Types of feet</w:t>
      </w:r>
      <w:bookmarkEnd w:id="36"/>
      <w:r w:rsidRPr="00520697">
        <w:rPr>
          <w:rFonts w:ascii="Times New Roman" w:hAnsi="Times New Roman" w:cs="Times New Roman"/>
          <w:sz w:val="24"/>
          <w:szCs w:val="24"/>
        </w:rPr>
        <w:t xml:space="preserve"> </w:t>
      </w:r>
    </w:p>
    <w:p w14:paraId="18D1B00A" w14:textId="2CBB8469" w:rsidR="0032495A" w:rsidRDefault="0032495A" w:rsidP="004F7808">
      <w:pPr>
        <w:pStyle w:val="Bibliographie"/>
        <w:rPr>
          <w:rFonts w:ascii="Times New Roman" w:hAnsi="Times New Roman" w:cs="Times New Roman"/>
          <w:i/>
          <w:color w:val="0070C0"/>
        </w:rPr>
      </w:pPr>
      <w:r w:rsidRPr="00505C53">
        <w:rPr>
          <w:rFonts w:ascii="Times New Roman" w:hAnsi="Times New Roman" w:cs="Times New Roman"/>
          <w:i/>
          <w:color w:val="0070C0"/>
        </w:rPr>
        <w:t>List all possible types of feet.</w:t>
      </w:r>
    </w:p>
    <w:p w14:paraId="30D36D23" w14:textId="2D530F5C" w:rsidR="00810C83" w:rsidRPr="00810C83" w:rsidRDefault="00810C83" w:rsidP="004F7808">
      <w:pPr>
        <w:pStyle w:val="Bibliographie"/>
        <w:rPr>
          <w:rFonts w:ascii="Times New Roman" w:hAnsi="Times New Roman" w:cs="Times New Roman"/>
        </w:rPr>
      </w:pPr>
      <w:r>
        <w:rPr>
          <w:rFonts w:ascii="Times New Roman" w:hAnsi="Times New Roman" w:cs="Times New Roman"/>
        </w:rPr>
        <w:t>Bimoraic foot.</w:t>
      </w:r>
    </w:p>
    <w:p w14:paraId="3F5B2309" w14:textId="77777777" w:rsidR="0032495A" w:rsidRDefault="0032495A" w:rsidP="004F7808">
      <w:pPr>
        <w:pStyle w:val="Bibliographie"/>
        <w:rPr>
          <w:rFonts w:ascii="Times New Roman" w:hAnsi="Times New Roman" w:cs="Times New Roman"/>
          <w:i/>
          <w:color w:val="0070C0"/>
        </w:rPr>
      </w:pPr>
      <w:r w:rsidRPr="00505C53">
        <w:rPr>
          <w:rFonts w:ascii="Times New Roman" w:hAnsi="Times New Roman" w:cs="Times New Roman"/>
          <w:i/>
          <w:color w:val="0070C0"/>
        </w:rPr>
        <w:t xml:space="preserve">List all possible tonal variations with different types of feet </w:t>
      </w:r>
    </w:p>
    <w:p w14:paraId="2CEC5FF8" w14:textId="415D80F0" w:rsidR="0032495A" w:rsidRPr="00520697" w:rsidRDefault="0032495A" w:rsidP="001F4532">
      <w:pPr>
        <w:pStyle w:val="Titre2"/>
        <w:spacing w:before="0" w:after="240"/>
        <w:rPr>
          <w:rFonts w:ascii="Times New Roman" w:hAnsi="Times New Roman" w:cs="Times New Roman"/>
          <w:sz w:val="24"/>
          <w:szCs w:val="24"/>
        </w:rPr>
      </w:pPr>
      <w:bookmarkStart w:id="37" w:name="_11_Types_of"/>
      <w:bookmarkStart w:id="38" w:name="_Toc47866366"/>
      <w:bookmarkEnd w:id="37"/>
      <w:r w:rsidRPr="00520697">
        <w:rPr>
          <w:rFonts w:ascii="Times New Roman" w:hAnsi="Times New Roman" w:cs="Times New Roman"/>
          <w:sz w:val="24"/>
          <w:szCs w:val="24"/>
        </w:rPr>
        <w:t>Types of morae</w:t>
      </w:r>
      <w:bookmarkEnd w:id="38"/>
      <w:r w:rsidRPr="00520697">
        <w:rPr>
          <w:rFonts w:ascii="Times New Roman" w:hAnsi="Times New Roman" w:cs="Times New Roman"/>
          <w:sz w:val="24"/>
          <w:szCs w:val="24"/>
        </w:rPr>
        <w:t xml:space="preserve"> </w:t>
      </w:r>
    </w:p>
    <w:p w14:paraId="032A7AF3" w14:textId="20EA448E" w:rsidR="0032495A" w:rsidRPr="001F4532" w:rsidRDefault="0032495A" w:rsidP="004F7808">
      <w:pPr>
        <w:pStyle w:val="Bibliographie"/>
        <w:rPr>
          <w:rFonts w:ascii="Times New Roman" w:hAnsi="Times New Roman" w:cs="Times New Roman"/>
          <w:i/>
          <w:color w:val="0070C0"/>
        </w:rPr>
      </w:pPr>
      <w:commentRangeStart w:id="39"/>
      <w:r w:rsidRPr="001F4532">
        <w:rPr>
          <w:rFonts w:ascii="Times New Roman" w:hAnsi="Times New Roman" w:cs="Times New Roman"/>
          <w:i/>
          <w:color w:val="0070C0"/>
        </w:rPr>
        <w:t>List all possible types of morae</w:t>
      </w:r>
      <w:commentRangeEnd w:id="39"/>
      <w:r w:rsidR="00C2013B" w:rsidRPr="001F4532">
        <w:rPr>
          <w:rFonts w:ascii="Times New Roman" w:hAnsi="Times New Roman" w:cs="Times New Roman"/>
          <w:i/>
          <w:color w:val="0070C0"/>
        </w:rPr>
        <w:commentReference w:id="39"/>
      </w:r>
      <w:r w:rsidRPr="001F4532">
        <w:rPr>
          <w:rFonts w:ascii="Times New Roman" w:hAnsi="Times New Roman" w:cs="Times New Roman"/>
          <w:i/>
          <w:color w:val="0070C0"/>
        </w:rPr>
        <w:t>.</w:t>
      </w:r>
    </w:p>
    <w:p w14:paraId="6D32615C" w14:textId="77777777" w:rsidR="001F4532" w:rsidRDefault="001F4532" w:rsidP="001F4532">
      <w:pPr>
        <w:pStyle w:val="Corpsdetexte"/>
        <w:spacing w:before="0" w:after="0"/>
        <w:rPr>
          <w:rFonts w:ascii="Times New Roman" w:hAnsi="Times New Roman" w:cs="Times New Roman"/>
        </w:rPr>
      </w:pPr>
      <w:r>
        <w:rPr>
          <w:rFonts w:ascii="Times New Roman" w:hAnsi="Times New Roman" w:cs="Times New Roman"/>
        </w:rPr>
        <w:t xml:space="preserve">(1) </w:t>
      </w:r>
      <w:r w:rsidRPr="001F4532">
        <w:rPr>
          <w:rFonts w:ascii="Times New Roman" w:hAnsi="Times New Roman" w:cs="Times New Roman"/>
        </w:rPr>
        <w:t>syllabic</w:t>
      </w:r>
      <w:r>
        <w:rPr>
          <w:rFonts w:ascii="Times New Roman" w:hAnsi="Times New Roman" w:cs="Times New Roman"/>
        </w:rPr>
        <w:t xml:space="preserve"> (head, independent)</w:t>
      </w:r>
    </w:p>
    <w:p w14:paraId="5654BFC5" w14:textId="3C2F154C" w:rsidR="001F4532" w:rsidRPr="00520697" w:rsidRDefault="001F4532" w:rsidP="004F7808">
      <w:pPr>
        <w:pStyle w:val="Corpsdetexte"/>
        <w:spacing w:before="0"/>
        <w:rPr>
          <w:rFonts w:ascii="Times New Roman" w:hAnsi="Times New Roman" w:cs="Times New Roman"/>
        </w:rPr>
      </w:pPr>
      <w:r>
        <w:rPr>
          <w:rFonts w:ascii="Times New Roman" w:hAnsi="Times New Roman" w:cs="Times New Roman"/>
        </w:rPr>
        <w:t xml:space="preserve">(2) </w:t>
      </w:r>
      <w:r w:rsidRPr="001F4532">
        <w:rPr>
          <w:rFonts w:ascii="Times New Roman" w:hAnsi="Times New Roman" w:cs="Times New Roman"/>
        </w:rPr>
        <w:t xml:space="preserve">non-syllabic </w:t>
      </w:r>
      <w:r>
        <w:rPr>
          <w:rFonts w:ascii="Times New Roman" w:hAnsi="Times New Roman" w:cs="Times New Roman"/>
        </w:rPr>
        <w:t>(</w:t>
      </w:r>
      <w:r w:rsidRPr="001F4532">
        <w:rPr>
          <w:rFonts w:ascii="Times New Roman" w:hAnsi="Times New Roman" w:cs="Times New Roman"/>
        </w:rPr>
        <w:t>non-head</w:t>
      </w:r>
      <w:r>
        <w:rPr>
          <w:rFonts w:ascii="Times New Roman" w:hAnsi="Times New Roman" w:cs="Times New Roman"/>
        </w:rPr>
        <w:t>, dependent)</w:t>
      </w:r>
    </w:p>
    <w:p w14:paraId="0FBB6531" w14:textId="77777777" w:rsidR="0032495A" w:rsidRPr="001F4532" w:rsidRDefault="0032495A" w:rsidP="00520697">
      <w:pPr>
        <w:pStyle w:val="Bibliographie"/>
        <w:spacing w:after="0"/>
        <w:rPr>
          <w:rFonts w:ascii="Times New Roman" w:hAnsi="Times New Roman" w:cs="Times New Roman"/>
          <w:i/>
          <w:color w:val="0070C0"/>
        </w:rPr>
      </w:pPr>
      <w:r w:rsidRPr="001F4532">
        <w:rPr>
          <w:rFonts w:ascii="Times New Roman" w:hAnsi="Times New Roman" w:cs="Times New Roman"/>
          <w:i/>
          <w:color w:val="0070C0"/>
        </w:rPr>
        <w:t xml:space="preserve">List all possible tonal variations with different types of morae </w:t>
      </w:r>
      <w:bookmarkStart w:id="40" w:name="_GoBack"/>
      <w:bookmarkEnd w:id="40"/>
    </w:p>
    <w:sectPr w:rsidR="0032495A" w:rsidRPr="001F453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Valentin Vydrin" w:date="2020-09-06T10:38:00Z" w:initials="VV">
    <w:p w14:paraId="0CF050CE" w14:textId="59999439" w:rsidR="009E1D07" w:rsidRPr="00E52D9E" w:rsidRDefault="009E1D07" w:rsidP="00E52D9E">
      <w:pPr>
        <w:pStyle w:val="Commentaire"/>
        <w:rPr>
          <w:lang w:val="ru-RU" w:bidi="ar-EG"/>
        </w:rPr>
      </w:pPr>
      <w:r>
        <w:rPr>
          <w:rStyle w:val="Marquedecommentaire"/>
        </w:rPr>
        <w:annotationRef/>
      </w:r>
      <w:r>
        <w:rPr>
          <w:lang w:val="ru-RU"/>
        </w:rPr>
        <w:t xml:space="preserve">это мне непонятно. Что за тональные вариации имеются в виду? Может быть, тут лучше попросить отметить, релевантно ли для данного языка понятие тонального веса </w:t>
      </w:r>
      <w:r w:rsidRPr="005175AD">
        <w:rPr>
          <w:lang w:val="ru-RU"/>
        </w:rPr>
        <w:t>(</w:t>
      </w:r>
      <w:r>
        <w:rPr>
          <w:lang w:val="fr-CA"/>
        </w:rPr>
        <w:t>tonal</w:t>
      </w:r>
      <w:r w:rsidRPr="005175AD">
        <w:rPr>
          <w:lang w:val="ru-RU"/>
        </w:rPr>
        <w:t xml:space="preserve"> </w:t>
      </w:r>
      <w:r>
        <w:rPr>
          <w:lang w:val="fr-CA"/>
        </w:rPr>
        <w:t>weight</w:t>
      </w:r>
      <w:r w:rsidRPr="005175AD">
        <w:rPr>
          <w:lang w:val="ru-RU"/>
        </w:rPr>
        <w:t xml:space="preserve">) – </w:t>
      </w:r>
      <w:r>
        <w:rPr>
          <w:lang w:val="ru-RU" w:bidi="ar-EG"/>
        </w:rPr>
        <w:t>т.е. деление слогов на лёгкие – тяжёлые (+ сверхтяжёлые?). Если релевантно – это автоматически означает, что на тяжёлых словах тоны ведут себя несколько иначе. Указать, как.</w:t>
      </w:r>
    </w:p>
  </w:comment>
  <w:comment w:id="39" w:author="Valentin Vydrin" w:date="2020-09-06T10:50:00Z" w:initials="VV">
    <w:p w14:paraId="648FBB9B" w14:textId="78DBD2DA" w:rsidR="009E1D07" w:rsidRPr="00C2013B" w:rsidRDefault="009E1D07" w:rsidP="00C2013B">
      <w:pPr>
        <w:pStyle w:val="Commentaire"/>
        <w:rPr>
          <w:lang w:val="ru-RU"/>
        </w:rPr>
      </w:pPr>
      <w:r>
        <w:rPr>
          <w:rStyle w:val="Marquedecommentaire"/>
        </w:rPr>
        <w:annotationRef/>
      </w:r>
      <w:r>
        <w:rPr>
          <w:lang w:val="ru-RU"/>
        </w:rPr>
        <w:t>по-моему, этот вопрос странен. Тут осмысленней было бы попросить аргументов в пользу того, что в данном языке деление слогов на моры релевантно. И попросить показать, в чём тональное поведение двуморных слогов отличается от одноморных. Следующий вопрос тоже не ах, я бы его просто убрал.</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F050CE" w15:done="0"/>
  <w15:commentEx w15:paraId="648FBB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F050CE" w16cid:durableId="2303DF3A"/>
  <w16cid:commentId w16cid:paraId="53F90BFB" w16cid:durableId="2303DF3B"/>
  <w16cid:commentId w16cid:paraId="648FBB9B" w16cid:durableId="2303DF3C"/>
  <w16cid:commentId w16cid:paraId="6E7BAA1F" w16cid:durableId="2303DF3D"/>
  <w16cid:commentId w16cid:paraId="63EA78F5" w16cid:durableId="2303DF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5404A" w14:textId="77777777" w:rsidR="00B0387E" w:rsidRDefault="00B0387E">
      <w:pPr>
        <w:spacing w:after="0"/>
      </w:pPr>
      <w:r>
        <w:separator/>
      </w:r>
    </w:p>
  </w:endnote>
  <w:endnote w:type="continuationSeparator" w:id="0">
    <w:p w14:paraId="11877208" w14:textId="77777777" w:rsidR="00B0387E" w:rsidRDefault="00B038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32CFC" w14:textId="77777777" w:rsidR="00B0387E" w:rsidRDefault="00B0387E">
      <w:r>
        <w:separator/>
      </w:r>
    </w:p>
  </w:footnote>
  <w:footnote w:type="continuationSeparator" w:id="0">
    <w:p w14:paraId="0B894205" w14:textId="77777777" w:rsidR="00B0387E" w:rsidRDefault="00B0387E">
      <w:r>
        <w:continuationSeparator/>
      </w:r>
    </w:p>
  </w:footnote>
  <w:footnote w:id="1">
    <w:p w14:paraId="11C71251" w14:textId="423CD92B" w:rsidR="009E1D07" w:rsidRPr="00C11A59" w:rsidRDefault="009E1D07">
      <w:pPr>
        <w:pStyle w:val="Notedebasdepage"/>
        <w:rPr>
          <w:rFonts w:ascii="Times New Roman" w:hAnsi="Times New Roman" w:cs="Times New Roman"/>
          <w:sz w:val="20"/>
          <w:szCs w:val="20"/>
        </w:rPr>
      </w:pPr>
      <w:r w:rsidRPr="00C11A59">
        <w:rPr>
          <w:rStyle w:val="Appelnotedebasdep"/>
          <w:rFonts w:ascii="Times New Roman" w:hAnsi="Times New Roman" w:cs="Times New Roman"/>
          <w:sz w:val="20"/>
          <w:szCs w:val="20"/>
        </w:rPr>
        <w:footnoteRef/>
      </w:r>
      <w:r w:rsidRPr="00C11A59">
        <w:rPr>
          <w:rFonts w:ascii="Times New Roman" w:hAnsi="Times New Roman" w:cs="Times New Roman"/>
          <w:sz w:val="20"/>
          <w:szCs w:val="20"/>
        </w:rPr>
        <w:t xml:space="preserve"> Uniformed transcription of our Project assumes the designation of tonal units with numbers. For level systems: 1 - the lowest level, then, depending on the number of levels: 2, 3, 4, 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A27D85"/>
    <w:multiLevelType w:val="multilevel"/>
    <w:tmpl w:val="6A662570"/>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1" w15:restartNumberingAfterBreak="0">
    <w:nsid w:val="B3CBBDEE"/>
    <w:multiLevelType w:val="multilevel"/>
    <w:tmpl w:val="E9BC9982"/>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2" w15:restartNumberingAfterBreak="0">
    <w:nsid w:val="EA454B4C"/>
    <w:multiLevelType w:val="multilevel"/>
    <w:tmpl w:val="3D183466"/>
    <w:lvl w:ilvl="0">
      <w:numFmt w:val="bullet"/>
      <w:lvlText w:val="•"/>
      <w:lvlJc w:val="left"/>
      <w:pPr>
        <w:tabs>
          <w:tab w:val="num" w:pos="2977"/>
        </w:tabs>
        <w:ind w:left="3457"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 w15:restartNumberingAfterBreak="0">
    <w:nsid w:val="238D8174"/>
    <w:multiLevelType w:val="multilevel"/>
    <w:tmpl w:val="D81896E0"/>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start w:val="14"/>
      <w:numFmt w:val="decimal"/>
      <w:lvlText w:val="(%8)"/>
      <w:lvlJc w:val="left"/>
      <w:pPr>
        <w:tabs>
          <w:tab w:val="num" w:pos="5040"/>
        </w:tabs>
        <w:ind w:left="5520" w:hanging="480"/>
      </w:pPr>
    </w:lvl>
    <w:lvl w:ilvl="8">
      <w:start w:val="14"/>
      <w:numFmt w:val="decimal"/>
      <w:lvlText w:val="(%9)"/>
      <w:lvlJc w:val="left"/>
      <w:pPr>
        <w:tabs>
          <w:tab w:val="num" w:pos="5760"/>
        </w:tabs>
        <w:ind w:left="6240" w:hanging="480"/>
      </w:pPr>
    </w:lvl>
  </w:abstractNum>
  <w:abstractNum w:abstractNumId="4" w15:restartNumberingAfterBreak="0">
    <w:nsid w:val="2C1AE401"/>
    <w:multiLevelType w:val="multilevel"/>
    <w:tmpl w:val="448E8F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5" w15:restartNumberingAfterBreak="0">
    <w:nsid w:val="42B55E9F"/>
    <w:multiLevelType w:val="multilevel"/>
    <w:tmpl w:val="9416847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261BAD"/>
    <w:multiLevelType w:val="multilevel"/>
    <w:tmpl w:val="DE1690AE"/>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7" w15:restartNumberingAfterBreak="0">
    <w:nsid w:val="4FBE019A"/>
    <w:multiLevelType w:val="multilevel"/>
    <w:tmpl w:val="B40C9C9A"/>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8" w15:restartNumberingAfterBreak="0">
    <w:nsid w:val="615F1ED2"/>
    <w:multiLevelType w:val="multilevel"/>
    <w:tmpl w:val="86AE403E"/>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start w:val="12"/>
      <w:numFmt w:val="decimal"/>
      <w:lvlText w:val="(%8)"/>
      <w:lvlJc w:val="left"/>
      <w:pPr>
        <w:tabs>
          <w:tab w:val="num" w:pos="5040"/>
        </w:tabs>
        <w:ind w:left="5520" w:hanging="480"/>
      </w:pPr>
    </w:lvl>
    <w:lvl w:ilvl="8">
      <w:start w:val="12"/>
      <w:numFmt w:val="decimal"/>
      <w:lvlText w:val="(%9)"/>
      <w:lvlJc w:val="left"/>
      <w:pPr>
        <w:tabs>
          <w:tab w:val="num" w:pos="5760"/>
        </w:tabs>
        <w:ind w:left="6240" w:hanging="480"/>
      </w:pPr>
    </w:lvl>
  </w:abstractNum>
  <w:abstractNum w:abstractNumId="9" w15:restartNumberingAfterBreak="0">
    <w:nsid w:val="71315DCA"/>
    <w:multiLevelType w:val="multilevel"/>
    <w:tmpl w:val="B3CE635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4"/>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4">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5">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6">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7">
    <w:abstractNumId w:val="8"/>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38">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3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 Vydrin">
    <w15:presenceInfo w15:providerId="Windows Live" w15:userId="277e75cd62d5d2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7C1E"/>
    <w:rsid w:val="00007C89"/>
    <w:rsid w:val="00011C8B"/>
    <w:rsid w:val="00021899"/>
    <w:rsid w:val="00021A41"/>
    <w:rsid w:val="000315A9"/>
    <w:rsid w:val="00035F3F"/>
    <w:rsid w:val="00052742"/>
    <w:rsid w:val="000549DB"/>
    <w:rsid w:val="000724F6"/>
    <w:rsid w:val="000847E2"/>
    <w:rsid w:val="0009599B"/>
    <w:rsid w:val="00097B97"/>
    <w:rsid w:val="000B400A"/>
    <w:rsid w:val="000B676E"/>
    <w:rsid w:val="000B7751"/>
    <w:rsid w:val="000D47DF"/>
    <w:rsid w:val="000E0794"/>
    <w:rsid w:val="000F01C8"/>
    <w:rsid w:val="000F5D9F"/>
    <w:rsid w:val="00117E69"/>
    <w:rsid w:val="00124ED5"/>
    <w:rsid w:val="00133A20"/>
    <w:rsid w:val="00135571"/>
    <w:rsid w:val="0014150B"/>
    <w:rsid w:val="00142CC7"/>
    <w:rsid w:val="0015616F"/>
    <w:rsid w:val="001607C2"/>
    <w:rsid w:val="00161474"/>
    <w:rsid w:val="001776AD"/>
    <w:rsid w:val="00180E96"/>
    <w:rsid w:val="00184F94"/>
    <w:rsid w:val="0018552B"/>
    <w:rsid w:val="001915D7"/>
    <w:rsid w:val="001A06CB"/>
    <w:rsid w:val="001A404B"/>
    <w:rsid w:val="001B6EA9"/>
    <w:rsid w:val="001B7597"/>
    <w:rsid w:val="001C20A4"/>
    <w:rsid w:val="001D4892"/>
    <w:rsid w:val="001F4532"/>
    <w:rsid w:val="001F4ABD"/>
    <w:rsid w:val="0020211B"/>
    <w:rsid w:val="002075E8"/>
    <w:rsid w:val="002172E4"/>
    <w:rsid w:val="002203E2"/>
    <w:rsid w:val="00221F8B"/>
    <w:rsid w:val="00226F1A"/>
    <w:rsid w:val="002348C4"/>
    <w:rsid w:val="00247B41"/>
    <w:rsid w:val="0025257F"/>
    <w:rsid w:val="00275C13"/>
    <w:rsid w:val="00280187"/>
    <w:rsid w:val="002931FB"/>
    <w:rsid w:val="00296B5B"/>
    <w:rsid w:val="00296B8B"/>
    <w:rsid w:val="00297266"/>
    <w:rsid w:val="002A0908"/>
    <w:rsid w:val="002B1828"/>
    <w:rsid w:val="002B213B"/>
    <w:rsid w:val="002B3B09"/>
    <w:rsid w:val="002B566A"/>
    <w:rsid w:val="002D11D3"/>
    <w:rsid w:val="002E693A"/>
    <w:rsid w:val="00305F25"/>
    <w:rsid w:val="003220C8"/>
    <w:rsid w:val="003247C6"/>
    <w:rsid w:val="0032495A"/>
    <w:rsid w:val="00331A22"/>
    <w:rsid w:val="00332889"/>
    <w:rsid w:val="00337B96"/>
    <w:rsid w:val="0034232B"/>
    <w:rsid w:val="00343322"/>
    <w:rsid w:val="003501CA"/>
    <w:rsid w:val="00364E12"/>
    <w:rsid w:val="00374F4B"/>
    <w:rsid w:val="00382E17"/>
    <w:rsid w:val="003852FB"/>
    <w:rsid w:val="00391E15"/>
    <w:rsid w:val="00392369"/>
    <w:rsid w:val="003C1FD8"/>
    <w:rsid w:val="003D10D2"/>
    <w:rsid w:val="003D3D7E"/>
    <w:rsid w:val="003D46D6"/>
    <w:rsid w:val="003E0DDA"/>
    <w:rsid w:val="003E1AE9"/>
    <w:rsid w:val="003E2558"/>
    <w:rsid w:val="003F2286"/>
    <w:rsid w:val="00404AD1"/>
    <w:rsid w:val="00405DF3"/>
    <w:rsid w:val="00410D2D"/>
    <w:rsid w:val="00421EFF"/>
    <w:rsid w:val="0042358E"/>
    <w:rsid w:val="00426E22"/>
    <w:rsid w:val="004344CB"/>
    <w:rsid w:val="00437C71"/>
    <w:rsid w:val="00440C49"/>
    <w:rsid w:val="00446DB0"/>
    <w:rsid w:val="0045196B"/>
    <w:rsid w:val="00460608"/>
    <w:rsid w:val="00465070"/>
    <w:rsid w:val="004670AA"/>
    <w:rsid w:val="00493FBA"/>
    <w:rsid w:val="00495712"/>
    <w:rsid w:val="004A0D4E"/>
    <w:rsid w:val="004C69E9"/>
    <w:rsid w:val="004E29B3"/>
    <w:rsid w:val="004E5585"/>
    <w:rsid w:val="004F2449"/>
    <w:rsid w:val="004F7808"/>
    <w:rsid w:val="00505C53"/>
    <w:rsid w:val="00506280"/>
    <w:rsid w:val="00511BD3"/>
    <w:rsid w:val="005175AD"/>
    <w:rsid w:val="00520697"/>
    <w:rsid w:val="005424BD"/>
    <w:rsid w:val="00543CF6"/>
    <w:rsid w:val="00547AA2"/>
    <w:rsid w:val="005512F4"/>
    <w:rsid w:val="00560982"/>
    <w:rsid w:val="005615D7"/>
    <w:rsid w:val="005647F2"/>
    <w:rsid w:val="0057424D"/>
    <w:rsid w:val="00576C56"/>
    <w:rsid w:val="00581CD4"/>
    <w:rsid w:val="00586599"/>
    <w:rsid w:val="00590D07"/>
    <w:rsid w:val="00591E73"/>
    <w:rsid w:val="00593D94"/>
    <w:rsid w:val="005A6B96"/>
    <w:rsid w:val="005B0A64"/>
    <w:rsid w:val="005B4601"/>
    <w:rsid w:val="005D4A43"/>
    <w:rsid w:val="005D71EF"/>
    <w:rsid w:val="005D79E4"/>
    <w:rsid w:val="005F3F91"/>
    <w:rsid w:val="0061235B"/>
    <w:rsid w:val="00634C23"/>
    <w:rsid w:val="006565D0"/>
    <w:rsid w:val="00660BF4"/>
    <w:rsid w:val="0066291A"/>
    <w:rsid w:val="00666033"/>
    <w:rsid w:val="00667A29"/>
    <w:rsid w:val="00672634"/>
    <w:rsid w:val="00673907"/>
    <w:rsid w:val="00681B29"/>
    <w:rsid w:val="00684388"/>
    <w:rsid w:val="0069046C"/>
    <w:rsid w:val="006C347A"/>
    <w:rsid w:val="006F58F5"/>
    <w:rsid w:val="00731EE9"/>
    <w:rsid w:val="007327DA"/>
    <w:rsid w:val="0074003B"/>
    <w:rsid w:val="007415AB"/>
    <w:rsid w:val="007507B7"/>
    <w:rsid w:val="0076215F"/>
    <w:rsid w:val="00784C64"/>
    <w:rsid w:val="00784D58"/>
    <w:rsid w:val="00785FE6"/>
    <w:rsid w:val="00786F2E"/>
    <w:rsid w:val="00790ADF"/>
    <w:rsid w:val="007A013F"/>
    <w:rsid w:val="007B3C9A"/>
    <w:rsid w:val="007B5429"/>
    <w:rsid w:val="007C680F"/>
    <w:rsid w:val="007D39DF"/>
    <w:rsid w:val="007E3BAE"/>
    <w:rsid w:val="007F28D2"/>
    <w:rsid w:val="007F2EBC"/>
    <w:rsid w:val="00800DD5"/>
    <w:rsid w:val="00805B2F"/>
    <w:rsid w:val="00810C83"/>
    <w:rsid w:val="00824C83"/>
    <w:rsid w:val="00832D3A"/>
    <w:rsid w:val="00845AD3"/>
    <w:rsid w:val="00872173"/>
    <w:rsid w:val="00877BBD"/>
    <w:rsid w:val="00886E47"/>
    <w:rsid w:val="00890EEE"/>
    <w:rsid w:val="00893014"/>
    <w:rsid w:val="008A675A"/>
    <w:rsid w:val="008B07A7"/>
    <w:rsid w:val="008B25CF"/>
    <w:rsid w:val="008C2F5F"/>
    <w:rsid w:val="008D6863"/>
    <w:rsid w:val="008E17B3"/>
    <w:rsid w:val="00904585"/>
    <w:rsid w:val="00904E9C"/>
    <w:rsid w:val="0091082B"/>
    <w:rsid w:val="00941F92"/>
    <w:rsid w:val="00947200"/>
    <w:rsid w:val="00953DFD"/>
    <w:rsid w:val="00962AEA"/>
    <w:rsid w:val="009631ED"/>
    <w:rsid w:val="009645EE"/>
    <w:rsid w:val="00972B3C"/>
    <w:rsid w:val="00977D7F"/>
    <w:rsid w:val="00981655"/>
    <w:rsid w:val="009932F7"/>
    <w:rsid w:val="009960F7"/>
    <w:rsid w:val="009B4DBF"/>
    <w:rsid w:val="009C0133"/>
    <w:rsid w:val="009C6BF7"/>
    <w:rsid w:val="009D3CCC"/>
    <w:rsid w:val="009E0EBA"/>
    <w:rsid w:val="009E0F06"/>
    <w:rsid w:val="009E1D07"/>
    <w:rsid w:val="009E4107"/>
    <w:rsid w:val="009F17C3"/>
    <w:rsid w:val="009F193C"/>
    <w:rsid w:val="009F4179"/>
    <w:rsid w:val="00A03D10"/>
    <w:rsid w:val="00A15C9E"/>
    <w:rsid w:val="00A201E3"/>
    <w:rsid w:val="00A26035"/>
    <w:rsid w:val="00A31ED5"/>
    <w:rsid w:val="00A5128B"/>
    <w:rsid w:val="00A54457"/>
    <w:rsid w:val="00A5545C"/>
    <w:rsid w:val="00A6129C"/>
    <w:rsid w:val="00A94426"/>
    <w:rsid w:val="00AA35DB"/>
    <w:rsid w:val="00AA499C"/>
    <w:rsid w:val="00AB2668"/>
    <w:rsid w:val="00AB6B2E"/>
    <w:rsid w:val="00AB6D37"/>
    <w:rsid w:val="00AC507B"/>
    <w:rsid w:val="00AE1BBC"/>
    <w:rsid w:val="00AF4A14"/>
    <w:rsid w:val="00B03359"/>
    <w:rsid w:val="00B0387E"/>
    <w:rsid w:val="00B0669F"/>
    <w:rsid w:val="00B1020C"/>
    <w:rsid w:val="00B230A8"/>
    <w:rsid w:val="00B233F5"/>
    <w:rsid w:val="00B46289"/>
    <w:rsid w:val="00B553D9"/>
    <w:rsid w:val="00B55FD8"/>
    <w:rsid w:val="00B62B73"/>
    <w:rsid w:val="00B67F5D"/>
    <w:rsid w:val="00B76176"/>
    <w:rsid w:val="00B824FC"/>
    <w:rsid w:val="00B84F03"/>
    <w:rsid w:val="00B860E9"/>
    <w:rsid w:val="00B86855"/>
    <w:rsid w:val="00B86B75"/>
    <w:rsid w:val="00B923FE"/>
    <w:rsid w:val="00B96BD6"/>
    <w:rsid w:val="00BA5D05"/>
    <w:rsid w:val="00BB3456"/>
    <w:rsid w:val="00BB6B70"/>
    <w:rsid w:val="00BC1086"/>
    <w:rsid w:val="00BC48D5"/>
    <w:rsid w:val="00BD1F43"/>
    <w:rsid w:val="00BD68AF"/>
    <w:rsid w:val="00BE554B"/>
    <w:rsid w:val="00BF17B1"/>
    <w:rsid w:val="00BF62C2"/>
    <w:rsid w:val="00C11A59"/>
    <w:rsid w:val="00C12277"/>
    <w:rsid w:val="00C2013B"/>
    <w:rsid w:val="00C36279"/>
    <w:rsid w:val="00C44667"/>
    <w:rsid w:val="00C50C54"/>
    <w:rsid w:val="00C532FA"/>
    <w:rsid w:val="00C53826"/>
    <w:rsid w:val="00C54E20"/>
    <w:rsid w:val="00C621A0"/>
    <w:rsid w:val="00C62530"/>
    <w:rsid w:val="00C63C00"/>
    <w:rsid w:val="00C70B91"/>
    <w:rsid w:val="00C800BD"/>
    <w:rsid w:val="00CA0787"/>
    <w:rsid w:val="00CB0037"/>
    <w:rsid w:val="00CB4653"/>
    <w:rsid w:val="00CC7ADD"/>
    <w:rsid w:val="00CE4E78"/>
    <w:rsid w:val="00CF2780"/>
    <w:rsid w:val="00D07844"/>
    <w:rsid w:val="00D1675B"/>
    <w:rsid w:val="00D3705F"/>
    <w:rsid w:val="00D412A9"/>
    <w:rsid w:val="00D445B2"/>
    <w:rsid w:val="00D54C37"/>
    <w:rsid w:val="00D577AA"/>
    <w:rsid w:val="00D61FE0"/>
    <w:rsid w:val="00D70288"/>
    <w:rsid w:val="00D81589"/>
    <w:rsid w:val="00D81923"/>
    <w:rsid w:val="00D87AF8"/>
    <w:rsid w:val="00D905C9"/>
    <w:rsid w:val="00D970F6"/>
    <w:rsid w:val="00DA5FD4"/>
    <w:rsid w:val="00DB1FA4"/>
    <w:rsid w:val="00DB3EBD"/>
    <w:rsid w:val="00DB66F4"/>
    <w:rsid w:val="00DD7EC0"/>
    <w:rsid w:val="00DF4901"/>
    <w:rsid w:val="00E01AF3"/>
    <w:rsid w:val="00E032EE"/>
    <w:rsid w:val="00E24CBA"/>
    <w:rsid w:val="00E2656F"/>
    <w:rsid w:val="00E30888"/>
    <w:rsid w:val="00E315A3"/>
    <w:rsid w:val="00E37824"/>
    <w:rsid w:val="00E52D9E"/>
    <w:rsid w:val="00E54541"/>
    <w:rsid w:val="00E54CDE"/>
    <w:rsid w:val="00E54E47"/>
    <w:rsid w:val="00E72AE4"/>
    <w:rsid w:val="00E72AF5"/>
    <w:rsid w:val="00E7359D"/>
    <w:rsid w:val="00E852DC"/>
    <w:rsid w:val="00E92FF0"/>
    <w:rsid w:val="00EA2A26"/>
    <w:rsid w:val="00EA2E3A"/>
    <w:rsid w:val="00EA7F4F"/>
    <w:rsid w:val="00EB40A4"/>
    <w:rsid w:val="00EB6026"/>
    <w:rsid w:val="00ED2C6F"/>
    <w:rsid w:val="00EE0ED2"/>
    <w:rsid w:val="00F27F51"/>
    <w:rsid w:val="00F402A3"/>
    <w:rsid w:val="00F40B25"/>
    <w:rsid w:val="00F75B80"/>
    <w:rsid w:val="00F82DA8"/>
    <w:rsid w:val="00F8601A"/>
    <w:rsid w:val="00F860E9"/>
    <w:rsid w:val="00F95F12"/>
    <w:rsid w:val="00FB456A"/>
    <w:rsid w:val="00FB63CD"/>
    <w:rsid w:val="00FB7487"/>
    <w:rsid w:val="00FC2E26"/>
    <w:rsid w:val="00FE3320"/>
    <w:rsid w:val="00FE36EB"/>
    <w:rsid w:val="00FF25B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11FA"/>
  <w15:docId w15:val="{444A057C-FCA0-46D6-B18D-7CEC07ED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2" w:uiPriority="9" w:qFormat="1"/>
    <w:lsdException w:name="heading 3" w:uiPriority="9" w:qFormat="1"/>
    <w:lsdException w:name="heading 4" w:semiHidden="1" w:unhideWhenUsed="1"/>
    <w:lsdException w:name="heading 5"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086"/>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link w:val="Titre5Car"/>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itre7">
    <w:name w:val="heading 7"/>
    <w:basedOn w:val="Normal"/>
    <w:next w:val="Corpsdetex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itre8">
    <w:name w:val="heading 8"/>
    <w:basedOn w:val="Normal"/>
    <w:next w:val="Corpsdetex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itre9">
    <w:name w:val="heading 9"/>
    <w:basedOn w:val="Normal"/>
    <w:next w:val="Corpsdetex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link w:val="NotedebasdepageCar"/>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uiPriority w:val="99"/>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M1">
    <w:name w:val="toc 1"/>
    <w:basedOn w:val="Normal"/>
    <w:next w:val="Normal"/>
    <w:autoRedefine/>
    <w:uiPriority w:val="39"/>
    <w:unhideWhenUsed/>
    <w:rsid w:val="007327DA"/>
    <w:pPr>
      <w:spacing w:after="100"/>
    </w:pPr>
  </w:style>
  <w:style w:type="paragraph" w:styleId="TM2">
    <w:name w:val="toc 2"/>
    <w:basedOn w:val="Normal"/>
    <w:next w:val="Normal"/>
    <w:autoRedefine/>
    <w:uiPriority w:val="39"/>
    <w:unhideWhenUsed/>
    <w:rsid w:val="007327DA"/>
    <w:pPr>
      <w:spacing w:after="100"/>
      <w:ind w:left="240"/>
    </w:pPr>
  </w:style>
  <w:style w:type="paragraph" w:styleId="TM3">
    <w:name w:val="toc 3"/>
    <w:basedOn w:val="Normal"/>
    <w:next w:val="Normal"/>
    <w:autoRedefine/>
    <w:uiPriority w:val="39"/>
    <w:unhideWhenUsed/>
    <w:rsid w:val="007327DA"/>
    <w:pPr>
      <w:spacing w:after="100"/>
      <w:ind w:left="480"/>
    </w:pPr>
  </w:style>
  <w:style w:type="character" w:styleId="Lienhypertextesuivivisit">
    <w:name w:val="FollowedHyperlink"/>
    <w:basedOn w:val="Policepardfaut"/>
    <w:semiHidden/>
    <w:unhideWhenUsed/>
    <w:rsid w:val="00E37824"/>
    <w:rPr>
      <w:color w:val="800080" w:themeColor="followedHyperlink"/>
      <w:u w:val="single"/>
    </w:rPr>
  </w:style>
  <w:style w:type="table" w:styleId="Grilledutableau">
    <w:name w:val="Table Grid"/>
    <w:basedOn w:val="TableauNormal"/>
    <w:rsid w:val="007B3C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rsid w:val="003F2286"/>
    <w:pPr>
      <w:ind w:left="720"/>
      <w:contextualSpacing/>
    </w:pPr>
  </w:style>
  <w:style w:type="paragraph" w:styleId="Textedebulles">
    <w:name w:val="Balloon Text"/>
    <w:basedOn w:val="Normal"/>
    <w:link w:val="TextedebullesCar"/>
    <w:semiHidden/>
    <w:unhideWhenUsed/>
    <w:rsid w:val="00382E17"/>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382E17"/>
    <w:rPr>
      <w:rFonts w:ascii="Segoe UI" w:hAnsi="Segoe UI" w:cs="Segoe UI"/>
      <w:sz w:val="18"/>
      <w:szCs w:val="18"/>
    </w:rPr>
  </w:style>
  <w:style w:type="character" w:styleId="Marquedecommentaire">
    <w:name w:val="annotation reference"/>
    <w:basedOn w:val="Policepardfaut"/>
    <w:semiHidden/>
    <w:unhideWhenUsed/>
    <w:rsid w:val="00382E17"/>
    <w:rPr>
      <w:sz w:val="16"/>
      <w:szCs w:val="16"/>
    </w:rPr>
  </w:style>
  <w:style w:type="paragraph" w:styleId="Commentaire">
    <w:name w:val="annotation text"/>
    <w:basedOn w:val="Normal"/>
    <w:link w:val="CommentaireCar"/>
    <w:semiHidden/>
    <w:unhideWhenUsed/>
    <w:rsid w:val="00382E17"/>
    <w:rPr>
      <w:sz w:val="20"/>
      <w:szCs w:val="20"/>
    </w:rPr>
  </w:style>
  <w:style w:type="character" w:customStyle="1" w:styleId="CommentaireCar">
    <w:name w:val="Commentaire Car"/>
    <w:basedOn w:val="Policepardfaut"/>
    <w:link w:val="Commentaire"/>
    <w:semiHidden/>
    <w:rsid w:val="00382E17"/>
    <w:rPr>
      <w:sz w:val="20"/>
      <w:szCs w:val="20"/>
    </w:rPr>
  </w:style>
  <w:style w:type="paragraph" w:styleId="Objetducommentaire">
    <w:name w:val="annotation subject"/>
    <w:basedOn w:val="Commentaire"/>
    <w:next w:val="Commentaire"/>
    <w:link w:val="ObjetducommentaireCar"/>
    <w:semiHidden/>
    <w:unhideWhenUsed/>
    <w:rsid w:val="00382E17"/>
    <w:rPr>
      <w:b/>
      <w:bCs/>
    </w:rPr>
  </w:style>
  <w:style w:type="character" w:customStyle="1" w:styleId="ObjetducommentaireCar">
    <w:name w:val="Objet du commentaire Car"/>
    <w:basedOn w:val="CommentaireCar"/>
    <w:link w:val="Objetducommentaire"/>
    <w:semiHidden/>
    <w:rsid w:val="00382E17"/>
    <w:rPr>
      <w:b/>
      <w:bCs/>
      <w:sz w:val="20"/>
      <w:szCs w:val="20"/>
    </w:rPr>
  </w:style>
  <w:style w:type="paragraph" w:customStyle="1" w:styleId="Bodytext">
    <w:name w:val="Body  text"/>
    <w:basedOn w:val="Normal"/>
    <w:rsid w:val="00AB6B2E"/>
    <w:pPr>
      <w:suppressAutoHyphens/>
      <w:spacing w:after="0"/>
      <w:ind w:firstLine="567"/>
      <w:jc w:val="both"/>
    </w:pPr>
    <w:rPr>
      <w:rFonts w:ascii="Times New Roman" w:eastAsia="Times New Roman" w:hAnsi="Times New Roman" w:cs="Times New Roman"/>
      <w:szCs w:val="20"/>
      <w:lang w:val="en-GB" w:eastAsia="ar-SA"/>
    </w:rPr>
  </w:style>
  <w:style w:type="character" w:customStyle="1" w:styleId="Titre5Car">
    <w:name w:val="Titre 5 Car"/>
    <w:basedOn w:val="Policepardfaut"/>
    <w:link w:val="Titre5"/>
    <w:uiPriority w:val="9"/>
    <w:rsid w:val="003E2558"/>
    <w:rPr>
      <w:rFonts w:asciiTheme="majorHAnsi" w:eastAsiaTheme="majorEastAsia" w:hAnsiTheme="majorHAnsi" w:cstheme="majorBidi"/>
      <w:i/>
      <w:iCs/>
      <w:color w:val="4F81BD" w:themeColor="accent1"/>
    </w:rPr>
  </w:style>
  <w:style w:type="paragraph" w:customStyle="1" w:styleId="Bovytext6A">
    <w:name w:val="Bovy text+6A"/>
    <w:basedOn w:val="Bodytext"/>
    <w:rsid w:val="00667A29"/>
    <w:pPr>
      <w:spacing w:before="120"/>
    </w:pPr>
  </w:style>
  <w:style w:type="paragraph" w:customStyle="1" w:styleId="Bef6aft6">
    <w:name w:val="Bef6aft6"/>
    <w:basedOn w:val="Normal"/>
    <w:rsid w:val="00667A29"/>
    <w:pPr>
      <w:widowControl w:val="0"/>
      <w:suppressAutoHyphens/>
      <w:overflowPunct w:val="0"/>
      <w:autoSpaceDE w:val="0"/>
      <w:spacing w:before="120" w:after="120"/>
      <w:ind w:firstLine="397"/>
      <w:textAlignment w:val="baseline"/>
    </w:pPr>
    <w:rPr>
      <w:rFonts w:ascii="Times New Roman" w:eastAsia="Times New Roman" w:hAnsi="Times New Roman" w:cs="Times New Roman"/>
      <w:szCs w:val="20"/>
      <w:lang w:val="en-GB" w:eastAsia="ar-SA"/>
    </w:rPr>
  </w:style>
  <w:style w:type="character" w:customStyle="1" w:styleId="a">
    <w:name w:val="Символ сноски"/>
    <w:rsid w:val="00E92FF0"/>
    <w:rPr>
      <w:vertAlign w:val="superscript"/>
    </w:rPr>
  </w:style>
  <w:style w:type="character" w:customStyle="1" w:styleId="NotedebasdepageCar">
    <w:name w:val="Note de bas de page Car"/>
    <w:basedOn w:val="Policepardfaut"/>
    <w:link w:val="Notedebasdepage"/>
    <w:rsid w:val="00E92FF0"/>
  </w:style>
  <w:style w:type="character" w:customStyle="1" w:styleId="CorpsdetexteCar">
    <w:name w:val="Corps de texte Car"/>
    <w:basedOn w:val="Policepardfaut"/>
    <w:link w:val="Corpsdetexte"/>
    <w:rsid w:val="00972B3C"/>
  </w:style>
  <w:style w:type="character" w:customStyle="1" w:styleId="Titre3Car">
    <w:name w:val="Titre 3 Car"/>
    <w:basedOn w:val="Policepardfaut"/>
    <w:link w:val="Titre3"/>
    <w:uiPriority w:val="9"/>
    <w:rsid w:val="00440C49"/>
    <w:rPr>
      <w:rFonts w:asciiTheme="majorHAnsi" w:eastAsiaTheme="majorEastAsia" w:hAnsiTheme="majorHAnsi" w:cstheme="majorBidi"/>
      <w:b/>
      <w:bCs/>
      <w:color w:val="4F81BD" w:themeColor="accent1"/>
      <w:sz w:val="28"/>
      <w:szCs w:val="28"/>
    </w:rPr>
  </w:style>
  <w:style w:type="character" w:customStyle="1" w:styleId="Titre2Car">
    <w:name w:val="Titre 2 Car"/>
    <w:basedOn w:val="Policepardfaut"/>
    <w:link w:val="Titre2"/>
    <w:uiPriority w:val="9"/>
    <w:rsid w:val="00F27F51"/>
    <w:rPr>
      <w:rFonts w:asciiTheme="majorHAnsi" w:eastAsiaTheme="majorEastAsia" w:hAnsiTheme="majorHAnsi" w:cstheme="majorBidi"/>
      <w:b/>
      <w:bCs/>
      <w:color w:val="4F81BD" w:themeColor="accent1"/>
      <w:sz w:val="32"/>
      <w:szCs w:val="32"/>
    </w:rPr>
  </w:style>
  <w:style w:type="table" w:customStyle="1" w:styleId="1">
    <w:name w:val="Сетка таблицы1"/>
    <w:basedOn w:val="TableauNormal"/>
    <w:next w:val="Grilledutableau"/>
    <w:rsid w:val="00E72AF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semiHidden/>
    <w:rsid w:val="007A01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87">
      <w:bodyDiv w:val="1"/>
      <w:marLeft w:val="0"/>
      <w:marRight w:val="0"/>
      <w:marTop w:val="0"/>
      <w:marBottom w:val="0"/>
      <w:divBdr>
        <w:top w:val="none" w:sz="0" w:space="0" w:color="auto"/>
        <w:left w:val="none" w:sz="0" w:space="0" w:color="auto"/>
        <w:bottom w:val="none" w:sz="0" w:space="0" w:color="auto"/>
        <w:right w:val="none" w:sz="0" w:space="0" w:color="auto"/>
      </w:divBdr>
    </w:div>
    <w:div w:id="140274143">
      <w:bodyDiv w:val="1"/>
      <w:marLeft w:val="0"/>
      <w:marRight w:val="0"/>
      <w:marTop w:val="0"/>
      <w:marBottom w:val="0"/>
      <w:divBdr>
        <w:top w:val="none" w:sz="0" w:space="0" w:color="auto"/>
        <w:left w:val="none" w:sz="0" w:space="0" w:color="auto"/>
        <w:bottom w:val="none" w:sz="0" w:space="0" w:color="auto"/>
        <w:right w:val="none" w:sz="0" w:space="0" w:color="auto"/>
      </w:divBdr>
    </w:div>
    <w:div w:id="482770701">
      <w:bodyDiv w:val="1"/>
      <w:marLeft w:val="0"/>
      <w:marRight w:val="0"/>
      <w:marTop w:val="0"/>
      <w:marBottom w:val="0"/>
      <w:divBdr>
        <w:top w:val="none" w:sz="0" w:space="0" w:color="auto"/>
        <w:left w:val="none" w:sz="0" w:space="0" w:color="auto"/>
        <w:bottom w:val="none" w:sz="0" w:space="0" w:color="auto"/>
        <w:right w:val="none" w:sz="0" w:space="0" w:color="auto"/>
      </w:divBdr>
    </w:div>
    <w:div w:id="593368906">
      <w:bodyDiv w:val="1"/>
      <w:marLeft w:val="0"/>
      <w:marRight w:val="0"/>
      <w:marTop w:val="0"/>
      <w:marBottom w:val="0"/>
      <w:divBdr>
        <w:top w:val="none" w:sz="0" w:space="0" w:color="auto"/>
        <w:left w:val="none" w:sz="0" w:space="0" w:color="auto"/>
        <w:bottom w:val="none" w:sz="0" w:space="0" w:color="auto"/>
        <w:right w:val="none" w:sz="0" w:space="0" w:color="auto"/>
      </w:divBdr>
    </w:div>
    <w:div w:id="706175757">
      <w:bodyDiv w:val="1"/>
      <w:marLeft w:val="0"/>
      <w:marRight w:val="0"/>
      <w:marTop w:val="0"/>
      <w:marBottom w:val="0"/>
      <w:divBdr>
        <w:top w:val="none" w:sz="0" w:space="0" w:color="auto"/>
        <w:left w:val="none" w:sz="0" w:space="0" w:color="auto"/>
        <w:bottom w:val="none" w:sz="0" w:space="0" w:color="auto"/>
        <w:right w:val="none" w:sz="0" w:space="0" w:color="auto"/>
      </w:divBdr>
    </w:div>
    <w:div w:id="960527265">
      <w:bodyDiv w:val="1"/>
      <w:marLeft w:val="0"/>
      <w:marRight w:val="0"/>
      <w:marTop w:val="0"/>
      <w:marBottom w:val="0"/>
      <w:divBdr>
        <w:top w:val="none" w:sz="0" w:space="0" w:color="auto"/>
        <w:left w:val="none" w:sz="0" w:space="0" w:color="auto"/>
        <w:bottom w:val="none" w:sz="0" w:space="0" w:color="auto"/>
        <w:right w:val="none" w:sz="0" w:space="0" w:color="auto"/>
      </w:divBdr>
    </w:div>
    <w:div w:id="974987603">
      <w:bodyDiv w:val="1"/>
      <w:marLeft w:val="0"/>
      <w:marRight w:val="0"/>
      <w:marTop w:val="0"/>
      <w:marBottom w:val="0"/>
      <w:divBdr>
        <w:top w:val="none" w:sz="0" w:space="0" w:color="auto"/>
        <w:left w:val="none" w:sz="0" w:space="0" w:color="auto"/>
        <w:bottom w:val="none" w:sz="0" w:space="0" w:color="auto"/>
        <w:right w:val="none" w:sz="0" w:space="0" w:color="auto"/>
      </w:divBdr>
    </w:div>
    <w:div w:id="1164206553">
      <w:bodyDiv w:val="1"/>
      <w:marLeft w:val="0"/>
      <w:marRight w:val="0"/>
      <w:marTop w:val="0"/>
      <w:marBottom w:val="0"/>
      <w:divBdr>
        <w:top w:val="none" w:sz="0" w:space="0" w:color="auto"/>
        <w:left w:val="none" w:sz="0" w:space="0" w:color="auto"/>
        <w:bottom w:val="none" w:sz="0" w:space="0" w:color="auto"/>
        <w:right w:val="none" w:sz="0" w:space="0" w:color="auto"/>
      </w:divBdr>
    </w:div>
    <w:div w:id="1206484525">
      <w:bodyDiv w:val="1"/>
      <w:marLeft w:val="0"/>
      <w:marRight w:val="0"/>
      <w:marTop w:val="0"/>
      <w:marBottom w:val="0"/>
      <w:divBdr>
        <w:top w:val="none" w:sz="0" w:space="0" w:color="auto"/>
        <w:left w:val="none" w:sz="0" w:space="0" w:color="auto"/>
        <w:bottom w:val="none" w:sz="0" w:space="0" w:color="auto"/>
        <w:right w:val="none" w:sz="0" w:space="0" w:color="auto"/>
      </w:divBdr>
    </w:div>
    <w:div w:id="1252466072">
      <w:bodyDiv w:val="1"/>
      <w:marLeft w:val="0"/>
      <w:marRight w:val="0"/>
      <w:marTop w:val="0"/>
      <w:marBottom w:val="0"/>
      <w:divBdr>
        <w:top w:val="none" w:sz="0" w:space="0" w:color="auto"/>
        <w:left w:val="none" w:sz="0" w:space="0" w:color="auto"/>
        <w:bottom w:val="none" w:sz="0" w:space="0" w:color="auto"/>
        <w:right w:val="none" w:sz="0" w:space="0" w:color="auto"/>
      </w:divBdr>
    </w:div>
    <w:div w:id="1488325442">
      <w:bodyDiv w:val="1"/>
      <w:marLeft w:val="0"/>
      <w:marRight w:val="0"/>
      <w:marTop w:val="0"/>
      <w:marBottom w:val="0"/>
      <w:divBdr>
        <w:top w:val="none" w:sz="0" w:space="0" w:color="auto"/>
        <w:left w:val="none" w:sz="0" w:space="0" w:color="auto"/>
        <w:bottom w:val="none" w:sz="0" w:space="0" w:color="auto"/>
        <w:right w:val="none" w:sz="0" w:space="0" w:color="auto"/>
      </w:divBdr>
    </w:div>
    <w:div w:id="1536505704">
      <w:bodyDiv w:val="1"/>
      <w:marLeft w:val="0"/>
      <w:marRight w:val="0"/>
      <w:marTop w:val="0"/>
      <w:marBottom w:val="0"/>
      <w:divBdr>
        <w:top w:val="none" w:sz="0" w:space="0" w:color="auto"/>
        <w:left w:val="none" w:sz="0" w:space="0" w:color="auto"/>
        <w:bottom w:val="none" w:sz="0" w:space="0" w:color="auto"/>
        <w:right w:val="none" w:sz="0" w:space="0" w:color="auto"/>
      </w:divBdr>
    </w:div>
    <w:div w:id="1540317509">
      <w:bodyDiv w:val="1"/>
      <w:marLeft w:val="0"/>
      <w:marRight w:val="0"/>
      <w:marTop w:val="0"/>
      <w:marBottom w:val="0"/>
      <w:divBdr>
        <w:top w:val="none" w:sz="0" w:space="0" w:color="auto"/>
        <w:left w:val="none" w:sz="0" w:space="0" w:color="auto"/>
        <w:bottom w:val="none" w:sz="0" w:space="0" w:color="auto"/>
        <w:right w:val="none" w:sz="0" w:space="0" w:color="auto"/>
      </w:divBdr>
    </w:div>
    <w:div w:id="1541166866">
      <w:bodyDiv w:val="1"/>
      <w:marLeft w:val="0"/>
      <w:marRight w:val="0"/>
      <w:marTop w:val="0"/>
      <w:marBottom w:val="0"/>
      <w:divBdr>
        <w:top w:val="none" w:sz="0" w:space="0" w:color="auto"/>
        <w:left w:val="none" w:sz="0" w:space="0" w:color="auto"/>
        <w:bottom w:val="none" w:sz="0" w:space="0" w:color="auto"/>
        <w:right w:val="none" w:sz="0" w:space="0" w:color="auto"/>
      </w:divBdr>
    </w:div>
    <w:div w:id="1598632730">
      <w:bodyDiv w:val="1"/>
      <w:marLeft w:val="0"/>
      <w:marRight w:val="0"/>
      <w:marTop w:val="0"/>
      <w:marBottom w:val="0"/>
      <w:divBdr>
        <w:top w:val="none" w:sz="0" w:space="0" w:color="auto"/>
        <w:left w:val="none" w:sz="0" w:space="0" w:color="auto"/>
        <w:bottom w:val="none" w:sz="0" w:space="0" w:color="auto"/>
        <w:right w:val="none" w:sz="0" w:space="0" w:color="auto"/>
      </w:divBdr>
    </w:div>
    <w:div w:id="1798643385">
      <w:bodyDiv w:val="1"/>
      <w:marLeft w:val="0"/>
      <w:marRight w:val="0"/>
      <w:marTop w:val="0"/>
      <w:marBottom w:val="0"/>
      <w:divBdr>
        <w:top w:val="none" w:sz="0" w:space="0" w:color="auto"/>
        <w:left w:val="none" w:sz="0" w:space="0" w:color="auto"/>
        <w:bottom w:val="none" w:sz="0" w:space="0" w:color="auto"/>
        <w:right w:val="none" w:sz="0" w:space="0" w:color="auto"/>
      </w:divBdr>
    </w:div>
    <w:div w:id="1827471995">
      <w:bodyDiv w:val="1"/>
      <w:marLeft w:val="0"/>
      <w:marRight w:val="0"/>
      <w:marTop w:val="0"/>
      <w:marBottom w:val="0"/>
      <w:divBdr>
        <w:top w:val="none" w:sz="0" w:space="0" w:color="auto"/>
        <w:left w:val="none" w:sz="0" w:space="0" w:color="auto"/>
        <w:bottom w:val="none" w:sz="0" w:space="0" w:color="auto"/>
        <w:right w:val="none" w:sz="0" w:space="0" w:color="auto"/>
      </w:divBdr>
    </w:div>
    <w:div w:id="1925675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tta.15@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8D198-54FD-49F8-B971-5BF44D0F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1583</Words>
  <Characters>9027</Characters>
  <Application>Microsoft Office Word</Application>
  <DocSecurity>0</DocSecurity>
  <Lines>75</Lines>
  <Paragraphs>21</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Reported speech</vt:lpstr>
      <vt:lpstr>Reported speech</vt:lpstr>
      <vt:lpstr>Reported speech</vt:lpstr>
    </vt:vector>
  </TitlesOfParts>
  <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speech</dc:title>
  <dc:creator>stef.spronck@helsinki.fi</dc:creator>
  <cp:keywords/>
  <cp:lastModifiedBy>Nemo</cp:lastModifiedBy>
  <cp:revision>4</cp:revision>
  <dcterms:created xsi:type="dcterms:W3CDTF">2020-11-07T09:05:00Z</dcterms:created>
  <dcterms:modified xsi:type="dcterms:W3CDTF">2020-12-11T11:30:00Z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C:\Users\User\Desktop\Werkmap_UniDesktop\Bibliography.bib</vt:lpwstr>
  </property>
  <property fmtid="{D5CDD505-2E9C-101B-9397-08002B2CF9AE}" pid="3" name="date">
    <vt:lpwstr>Version: 1 June 2020</vt:lpwstr>
  </property>
  <property fmtid="{D5CDD505-2E9C-101B-9397-08002B2CF9AE}" pid="4" name="subtitle">
    <vt:lpwstr>A typological questionnaire</vt:lpwstr>
  </property>
  <property fmtid="{D5CDD505-2E9C-101B-9397-08002B2CF9AE}" pid="5" name="toc">
    <vt:lpwstr>True</vt:lpwstr>
  </property>
  <property fmtid="{D5CDD505-2E9C-101B-9397-08002B2CF9AE}" pid="6" name="Docear4Word_StyleTitle">
    <vt:lpwstr>Unified style sheet for linguistics</vt:lpwstr>
  </property>
</Properties>
</file>