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3000" w14:textId="77777777" w:rsidR="00576C56" w:rsidRPr="002B213B" w:rsidRDefault="00576C56" w:rsidP="002B213B">
      <w:pPr>
        <w:pStyle w:val="Titre"/>
        <w:spacing w:before="60" w:after="0"/>
        <w:jc w:val="left"/>
        <w:rPr>
          <w:rFonts w:ascii="Times New Roman" w:hAnsi="Times New Roman" w:cs="Times New Roman"/>
          <w:sz w:val="24"/>
          <w:szCs w:val="24"/>
          <w:lang w:val="ru-RU"/>
        </w:rPr>
      </w:pPr>
    </w:p>
    <w:p w14:paraId="76C193BA" w14:textId="77777777" w:rsidR="00B1020C" w:rsidRPr="002B213B" w:rsidRDefault="00391E15" w:rsidP="002B213B">
      <w:pPr>
        <w:pStyle w:val="Titre"/>
        <w:spacing w:before="60" w:after="0"/>
        <w:jc w:val="left"/>
        <w:rPr>
          <w:rFonts w:ascii="Times New Roman" w:hAnsi="Times New Roman" w:cs="Times New Roman"/>
          <w:sz w:val="24"/>
          <w:szCs w:val="24"/>
        </w:rPr>
      </w:pPr>
      <w:r w:rsidRPr="002B213B">
        <w:rPr>
          <w:rFonts w:ascii="Times New Roman" w:hAnsi="Times New Roman" w:cs="Times New Roman"/>
          <w:sz w:val="24"/>
          <w:szCs w:val="24"/>
        </w:rPr>
        <w:t>Tones Worldwide</w:t>
      </w:r>
    </w:p>
    <w:p w14:paraId="7B4D3D8E" w14:textId="77777777" w:rsidR="00B1020C" w:rsidRPr="002B213B" w:rsidRDefault="00D905C9" w:rsidP="002B213B">
      <w:pPr>
        <w:pStyle w:val="Sous-titre"/>
        <w:spacing w:before="60" w:after="0"/>
        <w:jc w:val="left"/>
        <w:rPr>
          <w:rFonts w:ascii="Times New Roman" w:hAnsi="Times New Roman" w:cs="Times New Roman"/>
          <w:sz w:val="24"/>
          <w:szCs w:val="24"/>
        </w:rPr>
      </w:pPr>
      <w:r w:rsidRPr="002B213B">
        <w:rPr>
          <w:rFonts w:ascii="Times New Roman" w:hAnsi="Times New Roman" w:cs="Times New Roman"/>
          <w:sz w:val="24"/>
          <w:szCs w:val="24"/>
        </w:rPr>
        <w:t>A typological questionnaire</w:t>
      </w:r>
    </w:p>
    <w:p w14:paraId="41776DD5" w14:textId="77777777" w:rsidR="002B213B" w:rsidRPr="002B213B" w:rsidRDefault="002B213B" w:rsidP="002B213B">
      <w:pPr>
        <w:pStyle w:val="Corpsdetexte"/>
        <w:spacing w:before="60" w:after="0"/>
        <w:rPr>
          <w:rFonts w:ascii="Times New Roman" w:hAnsi="Times New Roman" w:cs="Times New Roman"/>
        </w:rPr>
      </w:pPr>
      <w:bookmarkStart w:id="0" w:name="_Toc47866353"/>
      <w:bookmarkStart w:id="1" w:name="an-initial-inventory"/>
      <w:r w:rsidRPr="002B213B">
        <w:rPr>
          <w:rFonts w:ascii="Times New Roman" w:hAnsi="Times New Roman" w:cs="Times New Roman"/>
        </w:rPr>
        <w:t xml:space="preserve">Author name: Elena </w:t>
      </w:r>
      <w:proofErr w:type="spellStart"/>
      <w:r w:rsidRPr="002B213B">
        <w:rPr>
          <w:rFonts w:ascii="Times New Roman" w:hAnsi="Times New Roman" w:cs="Times New Roman"/>
        </w:rPr>
        <w:t>Perekhvalskaya</w:t>
      </w:r>
      <w:proofErr w:type="spellEnd"/>
      <w:r w:rsidRPr="002B213B">
        <w:rPr>
          <w:rFonts w:ascii="Times New Roman" w:hAnsi="Times New Roman" w:cs="Times New Roman"/>
        </w:rPr>
        <w:br/>
        <w:t>Email address: elenap96@gmail.com</w:t>
      </w:r>
      <w:r w:rsidRPr="002B213B">
        <w:rPr>
          <w:rFonts w:ascii="Times New Roman" w:hAnsi="Times New Roman" w:cs="Times New Roman"/>
        </w:rPr>
        <w:br/>
      </w:r>
    </w:p>
    <w:p w14:paraId="0A5BA18C" w14:textId="77777777" w:rsidR="003C1FD8" w:rsidRPr="002B213B" w:rsidRDefault="003C1FD8" w:rsidP="002B213B">
      <w:pPr>
        <w:pStyle w:val="Titre3"/>
        <w:spacing w:before="60"/>
        <w:rPr>
          <w:rFonts w:ascii="Times New Roman" w:hAnsi="Times New Roman" w:cs="Times New Roman"/>
          <w:sz w:val="24"/>
          <w:szCs w:val="24"/>
        </w:rPr>
      </w:pPr>
      <w:r w:rsidRPr="002B213B">
        <w:rPr>
          <w:rFonts w:ascii="Times New Roman" w:hAnsi="Times New Roman" w:cs="Times New Roman"/>
          <w:sz w:val="24"/>
          <w:szCs w:val="24"/>
        </w:rPr>
        <w:t>General Information on the language</w:t>
      </w:r>
      <w:bookmarkEnd w:id="0"/>
    </w:p>
    <w:p w14:paraId="785139DE" w14:textId="3260F495" w:rsidR="003C1FD8" w:rsidRPr="002B213B" w:rsidRDefault="003C1FD8" w:rsidP="002B213B">
      <w:pPr>
        <w:pStyle w:val="Corpsdetexte"/>
        <w:spacing w:before="60" w:after="0"/>
        <w:rPr>
          <w:rFonts w:ascii="Times New Roman" w:hAnsi="Times New Roman" w:cs="Times New Roman"/>
        </w:rPr>
      </w:pPr>
      <w:r w:rsidRPr="002B213B">
        <w:rPr>
          <w:rFonts w:ascii="Times New Roman" w:hAnsi="Times New Roman" w:cs="Times New Roman"/>
          <w:b/>
        </w:rPr>
        <w:t>Language name</w:t>
      </w:r>
      <w:r w:rsidR="00586599" w:rsidRPr="002B213B">
        <w:rPr>
          <w:rFonts w:ascii="Times New Roman" w:hAnsi="Times New Roman" w:cs="Times New Roman"/>
        </w:rPr>
        <w:t>:</w:t>
      </w:r>
      <w:r w:rsidR="009F17C3" w:rsidRPr="002B213B">
        <w:rPr>
          <w:rFonts w:ascii="Times New Roman" w:hAnsi="Times New Roman" w:cs="Times New Roman"/>
        </w:rPr>
        <w:t xml:space="preserve">  </w:t>
      </w:r>
      <w:proofErr w:type="spellStart"/>
      <w:r w:rsidR="009F17C3" w:rsidRPr="002B213B">
        <w:rPr>
          <w:rFonts w:ascii="Times New Roman" w:hAnsi="Times New Roman" w:cs="Times New Roman"/>
        </w:rPr>
        <w:t>Mwan</w:t>
      </w:r>
      <w:proofErr w:type="spellEnd"/>
    </w:p>
    <w:p w14:paraId="5F25FAD3" w14:textId="13BD8963" w:rsidR="003C1FD8" w:rsidRPr="002B213B" w:rsidRDefault="003C1FD8" w:rsidP="002B213B">
      <w:pPr>
        <w:pStyle w:val="Corpsdetexte"/>
        <w:spacing w:before="60" w:after="0"/>
        <w:rPr>
          <w:rFonts w:ascii="Times New Roman" w:hAnsi="Times New Roman" w:cs="Times New Roman"/>
        </w:rPr>
      </w:pPr>
      <w:proofErr w:type="gramStart"/>
      <w:r w:rsidRPr="002B213B">
        <w:rPr>
          <w:rFonts w:ascii="Times New Roman" w:hAnsi="Times New Roman" w:cs="Times New Roman"/>
          <w:b/>
        </w:rPr>
        <w:t>genetic</w:t>
      </w:r>
      <w:proofErr w:type="gramEnd"/>
      <w:r w:rsidRPr="002B213B">
        <w:rPr>
          <w:rFonts w:ascii="Times New Roman" w:hAnsi="Times New Roman" w:cs="Times New Roman"/>
          <w:b/>
        </w:rPr>
        <w:t xml:space="preserve"> affiliation</w:t>
      </w:r>
      <w:r w:rsidR="00586599" w:rsidRPr="002B213B">
        <w:rPr>
          <w:rFonts w:ascii="Times New Roman" w:hAnsi="Times New Roman" w:cs="Times New Roman"/>
        </w:rPr>
        <w:t>:</w:t>
      </w:r>
      <w:r w:rsidR="009F17C3" w:rsidRPr="002B213B">
        <w:rPr>
          <w:rFonts w:ascii="Times New Roman" w:hAnsi="Times New Roman" w:cs="Times New Roman"/>
        </w:rPr>
        <w:t xml:space="preserve"> South Mande &lt; Mande</w:t>
      </w:r>
    </w:p>
    <w:p w14:paraId="4F14502F" w14:textId="30B4C991" w:rsidR="003C1FD8" w:rsidRDefault="003C1FD8" w:rsidP="002B213B">
      <w:pPr>
        <w:pStyle w:val="Corpsdetexte"/>
        <w:spacing w:before="60" w:after="0"/>
        <w:rPr>
          <w:rFonts w:ascii="Times New Roman" w:hAnsi="Times New Roman" w:cs="Times New Roman"/>
        </w:rPr>
      </w:pPr>
      <w:proofErr w:type="gramStart"/>
      <w:r w:rsidRPr="002B213B">
        <w:rPr>
          <w:rFonts w:ascii="Times New Roman" w:hAnsi="Times New Roman" w:cs="Times New Roman"/>
          <w:b/>
        </w:rPr>
        <w:t>area</w:t>
      </w:r>
      <w:proofErr w:type="gramEnd"/>
      <w:r w:rsidR="009F17C3" w:rsidRPr="002B213B">
        <w:rPr>
          <w:rFonts w:ascii="Times New Roman" w:hAnsi="Times New Roman" w:cs="Times New Roman"/>
        </w:rPr>
        <w:t xml:space="preserve">: West Africa, </w:t>
      </w:r>
      <w:r w:rsidR="00382E17" w:rsidRPr="002B213B">
        <w:rPr>
          <w:rFonts w:ascii="Times New Roman" w:hAnsi="Times New Roman" w:cs="Times New Roman"/>
        </w:rPr>
        <w:t>Côte d'Ivoire</w:t>
      </w:r>
    </w:p>
    <w:p w14:paraId="16920F4D" w14:textId="46300662" w:rsidR="003E0DDA" w:rsidRDefault="003E0DDA" w:rsidP="002B213B">
      <w:pPr>
        <w:pStyle w:val="Corpsdetexte"/>
        <w:spacing w:before="60" w:after="0"/>
        <w:rPr>
          <w:rFonts w:ascii="Times New Roman" w:hAnsi="Times New Roman" w:cs="Times New Roman"/>
        </w:rPr>
      </w:pPr>
      <w:r>
        <w:rPr>
          <w:rFonts w:ascii="Times New Roman" w:hAnsi="Times New Roman" w:cs="Times New Roman"/>
        </w:rPr>
        <w:tab/>
        <w:t>Please, put this information in the end of the Index (AF (Africa). WA (West Africa)</w:t>
      </w:r>
    </w:p>
    <w:p w14:paraId="5BE4A341" w14:textId="5EFF2E23" w:rsidR="003E0DDA" w:rsidRPr="003E0DDA" w:rsidRDefault="003E0DDA" w:rsidP="002B213B">
      <w:pPr>
        <w:pStyle w:val="Corpsdetexte"/>
        <w:spacing w:before="60" w:after="0"/>
        <w:rPr>
          <w:rFonts w:ascii="Times New Roman" w:hAnsi="Times New Roman" w:cs="Times New Roman"/>
        </w:rPr>
      </w:pPr>
      <w:r>
        <w:rPr>
          <w:rFonts w:ascii="Times New Roman" w:hAnsi="Times New Roman" w:cs="Times New Roman"/>
        </w:rPr>
        <w:tab/>
      </w:r>
    </w:p>
    <w:p w14:paraId="59550B9E" w14:textId="694C6238" w:rsidR="007B3C9A" w:rsidRPr="002B213B" w:rsidRDefault="00CF2780" w:rsidP="002B213B">
      <w:pPr>
        <w:pStyle w:val="Corpsdetexte"/>
        <w:spacing w:before="60" w:after="0"/>
        <w:rPr>
          <w:rFonts w:ascii="Times New Roman" w:hAnsi="Times New Roman" w:cs="Times New Roman"/>
        </w:rPr>
      </w:pPr>
      <w:proofErr w:type="gramStart"/>
      <w:r w:rsidRPr="002B213B">
        <w:rPr>
          <w:rFonts w:ascii="Times New Roman" w:hAnsi="Times New Roman" w:cs="Times New Roman"/>
          <w:b/>
        </w:rPr>
        <w:t>language</w:t>
      </w:r>
      <w:proofErr w:type="gramEnd"/>
      <w:r w:rsidRPr="002B213B">
        <w:rPr>
          <w:rFonts w:ascii="Times New Roman" w:hAnsi="Times New Roman" w:cs="Times New Roman"/>
          <w:b/>
        </w:rPr>
        <w:t xml:space="preserve"> international </w:t>
      </w:r>
      <w:r w:rsidR="007B3C9A" w:rsidRPr="002B213B">
        <w:rPr>
          <w:rFonts w:ascii="Times New Roman" w:hAnsi="Times New Roman" w:cs="Times New Roman"/>
          <w:b/>
        </w:rPr>
        <w:t>code</w:t>
      </w:r>
      <w:r w:rsidR="00586599" w:rsidRPr="002B213B">
        <w:rPr>
          <w:rFonts w:ascii="Times New Roman" w:hAnsi="Times New Roman" w:cs="Times New Roman"/>
        </w:rPr>
        <w:t>:</w:t>
      </w:r>
      <w:r w:rsidR="00382E17" w:rsidRPr="002B213B">
        <w:rPr>
          <w:rFonts w:ascii="Times New Roman" w:hAnsi="Times New Roman" w:cs="Times New Roman"/>
        </w:rPr>
        <w:t xml:space="preserve"> ISO 639-3:</w:t>
      </w:r>
      <w:r w:rsidR="009F17C3" w:rsidRPr="002B213B">
        <w:rPr>
          <w:rFonts w:ascii="Times New Roman" w:hAnsi="Times New Roman" w:cs="Times New Roman"/>
        </w:rPr>
        <w:t xml:space="preserve"> </w:t>
      </w:r>
      <w:proofErr w:type="spellStart"/>
      <w:r w:rsidR="009F17C3" w:rsidRPr="002B213B">
        <w:rPr>
          <w:rFonts w:ascii="Times New Roman" w:hAnsi="Times New Roman" w:cs="Times New Roman"/>
        </w:rPr>
        <w:t>Mwa</w:t>
      </w:r>
      <w:proofErr w:type="spellEnd"/>
    </w:p>
    <w:p w14:paraId="2EAB7F7F" w14:textId="77777777" w:rsidR="007B3C9A" w:rsidRPr="002B213B" w:rsidRDefault="007B3C9A" w:rsidP="002B213B">
      <w:pPr>
        <w:pStyle w:val="Corpsdetexte"/>
        <w:spacing w:before="60" w:after="0"/>
        <w:rPr>
          <w:rStyle w:val="Lienhypertexte"/>
          <w:rFonts w:ascii="Times New Roman" w:hAnsi="Times New Roman" w:cs="Times New Roman"/>
        </w:rPr>
      </w:pPr>
    </w:p>
    <w:p w14:paraId="0446EF7A" w14:textId="77777777" w:rsidR="00B1020C" w:rsidRPr="002B213B" w:rsidRDefault="00D905C9" w:rsidP="002B213B">
      <w:pPr>
        <w:pStyle w:val="Titre3"/>
        <w:spacing w:before="60"/>
        <w:rPr>
          <w:rFonts w:ascii="Times New Roman" w:hAnsi="Times New Roman" w:cs="Times New Roman"/>
          <w:sz w:val="24"/>
          <w:szCs w:val="24"/>
        </w:rPr>
      </w:pPr>
      <w:bookmarkStart w:id="2" w:name="exemplifying-reported-speech-types"/>
      <w:bookmarkStart w:id="3" w:name="_Toc47866354"/>
      <w:bookmarkEnd w:id="1"/>
      <w:r w:rsidRPr="002B213B">
        <w:rPr>
          <w:rFonts w:ascii="Times New Roman" w:hAnsi="Times New Roman" w:cs="Times New Roman"/>
          <w:sz w:val="24"/>
          <w:szCs w:val="24"/>
        </w:rPr>
        <w:t xml:space="preserve">1.1 </w:t>
      </w:r>
      <w:r w:rsidR="00CF2780" w:rsidRPr="002B213B">
        <w:rPr>
          <w:rFonts w:ascii="Times New Roman" w:hAnsi="Times New Roman" w:cs="Times New Roman"/>
          <w:sz w:val="24"/>
          <w:szCs w:val="24"/>
        </w:rPr>
        <w:t xml:space="preserve">TYPE:  </w:t>
      </w:r>
      <w:r w:rsidR="00495712" w:rsidRPr="002B213B">
        <w:rPr>
          <w:rFonts w:ascii="Times New Roman" w:hAnsi="Times New Roman" w:cs="Times New Roman"/>
          <w:sz w:val="24"/>
          <w:szCs w:val="24"/>
        </w:rPr>
        <w:t>T</w:t>
      </w:r>
      <w:r w:rsidR="00364E12" w:rsidRPr="002B213B">
        <w:rPr>
          <w:rFonts w:ascii="Times New Roman" w:hAnsi="Times New Roman" w:cs="Times New Roman"/>
          <w:sz w:val="24"/>
          <w:szCs w:val="24"/>
        </w:rPr>
        <w:t>onal</w:t>
      </w:r>
      <w:r w:rsidRPr="002B213B">
        <w:rPr>
          <w:rFonts w:ascii="Times New Roman" w:hAnsi="Times New Roman" w:cs="Times New Roman"/>
          <w:sz w:val="24"/>
          <w:szCs w:val="24"/>
        </w:rPr>
        <w:t xml:space="preserve"> </w:t>
      </w:r>
      <w:r w:rsidR="00495712" w:rsidRPr="002B213B">
        <w:rPr>
          <w:rFonts w:ascii="Times New Roman" w:hAnsi="Times New Roman" w:cs="Times New Roman"/>
          <w:sz w:val="24"/>
          <w:szCs w:val="24"/>
        </w:rPr>
        <w:t xml:space="preserve">language </w:t>
      </w:r>
      <w:r w:rsidR="00CF2780" w:rsidRPr="002B213B">
        <w:rPr>
          <w:rFonts w:ascii="Times New Roman" w:hAnsi="Times New Roman" w:cs="Times New Roman"/>
          <w:sz w:val="24"/>
          <w:szCs w:val="24"/>
        </w:rPr>
        <w:t>type</w:t>
      </w:r>
      <w:bookmarkEnd w:id="2"/>
      <w:bookmarkEnd w:id="3"/>
    </w:p>
    <w:p w14:paraId="71D04D2F" w14:textId="77777777" w:rsidR="00437C71" w:rsidRDefault="008B25CF" w:rsidP="002B213B">
      <w:pPr>
        <w:pStyle w:val="Corpsdetexte"/>
        <w:spacing w:before="60" w:after="0"/>
        <w:rPr>
          <w:rFonts w:ascii="Times New Roman" w:hAnsi="Times New Roman" w:cs="Times New Roman"/>
          <w:b/>
          <w:color w:val="FF0000"/>
        </w:rPr>
      </w:pPr>
      <w:r w:rsidRPr="002B213B">
        <w:rPr>
          <w:rFonts w:ascii="Times New Roman" w:hAnsi="Times New Roman" w:cs="Times New Roman"/>
          <w:b/>
          <w:color w:val="FF0000"/>
        </w:rPr>
        <w:t>TYPE</w:t>
      </w:r>
      <w:r w:rsidR="00437C71">
        <w:rPr>
          <w:rFonts w:ascii="Times New Roman" w:hAnsi="Times New Roman" w:cs="Times New Roman"/>
          <w:b/>
          <w:color w:val="FF0000"/>
        </w:rPr>
        <w:t xml:space="preserve"> INDEX</w:t>
      </w:r>
    </w:p>
    <w:p w14:paraId="720E0D64" w14:textId="2C089084" w:rsidR="00437C71" w:rsidRPr="00437C71" w:rsidRDefault="00437C71" w:rsidP="002B213B">
      <w:pPr>
        <w:pStyle w:val="Corpsdetexte"/>
        <w:spacing w:before="60" w:after="0"/>
        <w:rPr>
          <w:rFonts w:ascii="Times New Roman" w:hAnsi="Times New Roman" w:cs="Times New Roman"/>
          <w:b/>
        </w:rPr>
      </w:pPr>
      <w:proofErr w:type="gramStart"/>
      <w:r w:rsidRPr="00437C71">
        <w:rPr>
          <w:rFonts w:ascii="Times New Roman" w:hAnsi="Times New Roman" w:cs="Times New Roman"/>
          <w:b/>
        </w:rPr>
        <w:t>Ia5(</w:t>
      </w:r>
      <w:proofErr w:type="gramEnd"/>
      <w:r w:rsidRPr="00437C71">
        <w:rPr>
          <w:rFonts w:ascii="Times New Roman" w:hAnsi="Times New Roman" w:cs="Times New Roman"/>
          <w:b/>
        </w:rPr>
        <w:t>3--1)+</w:t>
      </w:r>
      <w:proofErr w:type="spellStart"/>
      <w:r w:rsidRPr="00437C71">
        <w:rPr>
          <w:rFonts w:ascii="Times New Roman" w:hAnsi="Times New Roman" w:cs="Times New Roman"/>
          <w:b/>
        </w:rPr>
        <w:t>Dd</w:t>
      </w:r>
      <w:proofErr w:type="spellEnd"/>
      <w:r w:rsidRPr="00437C71">
        <w:rPr>
          <w:rFonts w:ascii="Times New Roman" w:hAnsi="Times New Roman" w:cs="Times New Roman"/>
          <w:b/>
        </w:rPr>
        <w:t xml:space="preserve"> [LMS] </w:t>
      </w:r>
      <w:proofErr w:type="spellStart"/>
      <w:r w:rsidRPr="00437C71">
        <w:rPr>
          <w:rFonts w:ascii="Times New Roman" w:hAnsi="Times New Roman" w:cs="Times New Roman"/>
          <w:b/>
        </w:rPr>
        <w:t>AccNo</w:t>
      </w:r>
      <w:proofErr w:type="spellEnd"/>
      <w:r w:rsidRPr="00437C71">
        <w:rPr>
          <w:rFonts w:ascii="Times New Roman" w:hAnsi="Times New Roman" w:cs="Times New Roman"/>
          <w:b/>
        </w:rPr>
        <w:t xml:space="preserve"> </w:t>
      </w:r>
      <w:proofErr w:type="spellStart"/>
      <w:r w:rsidRPr="00437C71">
        <w:rPr>
          <w:rFonts w:ascii="Times New Roman" w:hAnsi="Times New Roman" w:cs="Times New Roman"/>
          <w:b/>
        </w:rPr>
        <w:t>IntNo</w:t>
      </w:r>
      <w:proofErr w:type="spellEnd"/>
      <w:r w:rsidRPr="00437C71">
        <w:rPr>
          <w:rFonts w:ascii="Times New Roman" w:hAnsi="Times New Roman" w:cs="Times New Roman"/>
          <w:b/>
        </w:rPr>
        <w:t xml:space="preserve"> </w:t>
      </w:r>
      <w:r w:rsidR="00684388">
        <w:rPr>
          <w:rFonts w:ascii="Times New Roman" w:hAnsi="Times New Roman" w:cs="Times New Roman"/>
          <w:b/>
        </w:rPr>
        <w:t>{isolating: 1,3} AF</w:t>
      </w:r>
      <w:r w:rsidR="003E0DDA">
        <w:rPr>
          <w:rFonts w:ascii="Times New Roman" w:hAnsi="Times New Roman" w:cs="Times New Roman"/>
          <w:b/>
        </w:rPr>
        <w:t>.WA</w:t>
      </w:r>
    </w:p>
    <w:p w14:paraId="396C4A24" w14:textId="77777777" w:rsidR="00437C71" w:rsidRDefault="00437C71" w:rsidP="002B213B">
      <w:pPr>
        <w:pStyle w:val="Corpsdetexte"/>
        <w:spacing w:before="60" w:after="0"/>
        <w:rPr>
          <w:rFonts w:ascii="Times New Roman" w:hAnsi="Times New Roman" w:cs="Times New Roman"/>
        </w:rPr>
      </w:pPr>
    </w:p>
    <w:p w14:paraId="17D9508C" w14:textId="2024A8CB" w:rsidR="005D71EF" w:rsidRPr="002B213B" w:rsidRDefault="005D71EF" w:rsidP="002B213B">
      <w:pPr>
        <w:pStyle w:val="Corpsdetexte"/>
        <w:spacing w:before="60" w:after="0"/>
        <w:rPr>
          <w:rFonts w:ascii="Times New Roman" w:hAnsi="Times New Roman" w:cs="Times New Roman"/>
        </w:rPr>
      </w:pPr>
      <w:r w:rsidRPr="002B213B">
        <w:rPr>
          <w:rFonts w:ascii="Times New Roman" w:hAnsi="Times New Roman" w:cs="Times New Roman"/>
        </w:rPr>
        <w:t xml:space="preserve">If the </w:t>
      </w:r>
      <w:r w:rsidR="00F8601A" w:rsidRPr="002B213B">
        <w:rPr>
          <w:rFonts w:ascii="Times New Roman" w:hAnsi="Times New Roman" w:cs="Times New Roman"/>
        </w:rPr>
        <w:t xml:space="preserve">linguistic tradition concerning the </w:t>
      </w:r>
      <w:r w:rsidRPr="002B213B">
        <w:rPr>
          <w:rFonts w:ascii="Times New Roman" w:hAnsi="Times New Roman" w:cs="Times New Roman"/>
        </w:rPr>
        <w:t xml:space="preserve">subject language has a traditional way of coding and classifying tonal distinctions, please, indicate correspondence of traditional way of writing to </w:t>
      </w:r>
      <w:r w:rsidR="00F8601A" w:rsidRPr="002B213B">
        <w:rPr>
          <w:rFonts w:ascii="Times New Roman" w:hAnsi="Times New Roman" w:cs="Times New Roman"/>
        </w:rPr>
        <w:t xml:space="preserve">the </w:t>
      </w:r>
      <w:r w:rsidRPr="002B213B">
        <w:rPr>
          <w:rFonts w:ascii="Times New Roman" w:hAnsi="Times New Roman" w:cs="Times New Roman"/>
        </w:rPr>
        <w:t>uniformed transcription.</w:t>
      </w:r>
    </w:p>
    <w:p w14:paraId="06F3BA4B" w14:textId="77777777" w:rsidR="000315A9" w:rsidRPr="002B213B" w:rsidRDefault="002075E8" w:rsidP="002B213B">
      <w:pPr>
        <w:pStyle w:val="Titre4"/>
        <w:numPr>
          <w:ilvl w:val="2"/>
          <w:numId w:val="39"/>
        </w:numPr>
        <w:spacing w:before="60"/>
        <w:ind w:left="0" w:firstLine="0"/>
        <w:rPr>
          <w:rFonts w:ascii="Times New Roman" w:hAnsi="Times New Roman" w:cs="Times New Roman"/>
          <w:lang w:val="fr-FR"/>
        </w:rPr>
      </w:pPr>
      <w:proofErr w:type="spellStart"/>
      <w:r w:rsidRPr="002B213B">
        <w:rPr>
          <w:rFonts w:ascii="Times New Roman" w:hAnsi="Times New Roman" w:cs="Times New Roman"/>
          <w:lang w:val="fr-FR"/>
        </w:rPr>
        <w:t>Coding</w:t>
      </w:r>
      <w:proofErr w:type="spellEnd"/>
    </w:p>
    <w:p w14:paraId="4F3E81E6" w14:textId="2C9CADDF" w:rsidR="0091082B" w:rsidRPr="002B213B" w:rsidRDefault="00495712" w:rsidP="002B213B">
      <w:pPr>
        <w:pStyle w:val="Corpsdetexte"/>
        <w:spacing w:before="60" w:after="0"/>
        <w:rPr>
          <w:rFonts w:ascii="Times New Roman" w:hAnsi="Times New Roman" w:cs="Times New Roman"/>
        </w:rPr>
      </w:pPr>
      <w:r w:rsidRPr="002B213B">
        <w:rPr>
          <w:rFonts w:ascii="Times New Roman" w:hAnsi="Times New Roman" w:cs="Times New Roman"/>
        </w:rPr>
        <w:t>If the subject</w:t>
      </w:r>
      <w:r w:rsidR="0091082B" w:rsidRPr="002B213B">
        <w:rPr>
          <w:rFonts w:ascii="Times New Roman" w:hAnsi="Times New Roman" w:cs="Times New Roman"/>
        </w:rPr>
        <w:t xml:space="preserve"> language has a traditional way of coding and classifying tonal distinctions, please, indicate correspondence of traditional way of writing to uniformed transcription</w:t>
      </w:r>
      <w:r w:rsidR="00586599" w:rsidRPr="002B213B">
        <w:rPr>
          <w:rStyle w:val="Appelnotedebasdep"/>
          <w:rFonts w:ascii="Times New Roman" w:hAnsi="Times New Roman" w:cs="Times New Roman"/>
        </w:rPr>
        <w:footnoteReference w:id="1"/>
      </w:r>
      <w:r w:rsidR="0091082B" w:rsidRPr="002B213B">
        <w:rPr>
          <w:rFonts w:ascii="Times New Roman" w:hAnsi="Times New Roman" w:cs="Times New Roman"/>
        </w:rPr>
        <w:t>.</w:t>
      </w:r>
    </w:p>
    <w:p w14:paraId="336427E1" w14:textId="5DE54FCE" w:rsidR="00052742" w:rsidRPr="002B213B" w:rsidRDefault="00052742" w:rsidP="002B213B">
      <w:pPr>
        <w:pStyle w:val="Corpsdetexte"/>
        <w:spacing w:before="60" w:after="0"/>
        <w:rPr>
          <w:rFonts w:ascii="Times New Roman" w:hAnsi="Times New Roman" w:cs="Times New Roman"/>
        </w:rPr>
      </w:pPr>
      <w:proofErr w:type="spellStart"/>
      <w:r w:rsidRPr="002B213B">
        <w:rPr>
          <w:rFonts w:ascii="Times New Roman" w:hAnsi="Times New Roman" w:cs="Times New Roman"/>
        </w:rPr>
        <w:t>Mwan</w:t>
      </w:r>
      <w:proofErr w:type="spellEnd"/>
      <w:r w:rsidRPr="002B213B">
        <w:rPr>
          <w:rFonts w:ascii="Times New Roman" w:hAnsi="Times New Roman" w:cs="Times New Roman"/>
        </w:rPr>
        <w:t xml:space="preserve"> (3 level tonal units: L, M, </w:t>
      </w:r>
      <w:proofErr w:type="gramStart"/>
      <w:r w:rsidRPr="002B213B">
        <w:rPr>
          <w:rFonts w:ascii="Times New Roman" w:hAnsi="Times New Roman" w:cs="Times New Roman"/>
        </w:rPr>
        <w:t>H</w:t>
      </w:r>
      <w:proofErr w:type="gramEnd"/>
      <w:r w:rsidRPr="002B213B">
        <w:rPr>
          <w:rFonts w:ascii="Times New Roman" w:hAnsi="Times New Roman" w:cs="Times New Roman"/>
        </w:rPr>
        <w:t>):</w:t>
      </w:r>
    </w:p>
    <w:p w14:paraId="2C0A264E" w14:textId="0C0D7947" w:rsidR="00EA2A26" w:rsidRPr="002B213B" w:rsidRDefault="00EA2A26" w:rsidP="002B213B">
      <w:pPr>
        <w:pStyle w:val="Corpsdetexte"/>
        <w:spacing w:before="60" w:after="0"/>
        <w:rPr>
          <w:rFonts w:ascii="Times New Roman" w:hAnsi="Times New Roman" w:cs="Times New Roman"/>
          <w:lang w:val="af-ZA"/>
        </w:rPr>
      </w:pPr>
      <w:r w:rsidRPr="002B213B">
        <w:rPr>
          <w:rFonts w:ascii="Times New Roman" w:hAnsi="Times New Roman" w:cs="Times New Roman"/>
          <w:lang w:val="af-ZA"/>
        </w:rPr>
        <w:t>m</w:t>
      </w:r>
      <w:r w:rsidR="00BF17B1" w:rsidRPr="002B213B">
        <w:rPr>
          <w:rFonts w:ascii="Times New Roman" w:hAnsi="Times New Roman" w:cs="Times New Roman"/>
          <w:lang w:val="af-ZA"/>
        </w:rPr>
        <w:t>àá</w:t>
      </w:r>
      <w:r w:rsidRPr="002B213B">
        <w:rPr>
          <w:rFonts w:ascii="Times New Roman" w:hAnsi="Times New Roman" w:cs="Times New Roman"/>
          <w:lang w:val="af-ZA"/>
        </w:rPr>
        <w:t xml:space="preserve">   </w:t>
      </w:r>
      <w:r w:rsidR="00C53826" w:rsidRPr="002B213B">
        <w:rPr>
          <w:rFonts w:ascii="Times New Roman" w:hAnsi="Times New Roman" w:cs="Times New Roman"/>
          <w:lang w:val="af-ZA"/>
        </w:rPr>
        <w:tab/>
      </w:r>
      <w:r w:rsidRPr="002B213B">
        <w:rPr>
          <w:rFonts w:ascii="Times New Roman" w:hAnsi="Times New Roman" w:cs="Times New Roman"/>
          <w:lang w:val="af-ZA"/>
        </w:rPr>
        <w:t xml:space="preserve"> </w:t>
      </w:r>
      <w:r w:rsidR="00C53826" w:rsidRPr="002B213B">
        <w:rPr>
          <w:rFonts w:ascii="Times New Roman" w:hAnsi="Times New Roman" w:cs="Times New Roman"/>
          <w:lang w:val="af-ZA"/>
        </w:rPr>
        <w:t xml:space="preserve">‘broom’  </w:t>
      </w:r>
      <w:r w:rsidR="00C53826" w:rsidRPr="002B213B">
        <w:rPr>
          <w:rFonts w:ascii="Times New Roman" w:hAnsi="Times New Roman" w:cs="Times New Roman"/>
          <w:lang w:val="af-ZA"/>
        </w:rPr>
        <w:tab/>
      </w:r>
      <w:r w:rsidRPr="002B213B">
        <w:rPr>
          <w:rFonts w:ascii="Times New Roman" w:hAnsi="Times New Roman" w:cs="Times New Roman"/>
          <w:lang w:val="af-ZA"/>
        </w:rPr>
        <w:t>ma</w:t>
      </w:r>
      <w:r w:rsidR="00BF17B1" w:rsidRPr="002B213B">
        <w:rPr>
          <w:rFonts w:ascii="Times New Roman" w:hAnsi="Times New Roman" w:cs="Times New Roman"/>
          <w:vertAlign w:val="superscript"/>
          <w:lang w:val="af-ZA"/>
        </w:rPr>
        <w:t>1</w:t>
      </w:r>
      <w:r w:rsidRPr="002B213B">
        <w:rPr>
          <w:rFonts w:ascii="Times New Roman" w:hAnsi="Times New Roman" w:cs="Times New Roman"/>
          <w:lang w:val="af-ZA"/>
        </w:rPr>
        <w:t>a</w:t>
      </w:r>
      <w:r w:rsidR="000315A9" w:rsidRPr="002B213B">
        <w:rPr>
          <w:rFonts w:ascii="Times New Roman" w:hAnsi="Times New Roman" w:cs="Times New Roman"/>
          <w:vertAlign w:val="superscript"/>
          <w:lang w:val="af-ZA"/>
        </w:rPr>
        <w:t>3</w:t>
      </w:r>
    </w:p>
    <w:p w14:paraId="1C6C3855" w14:textId="77777777" w:rsidR="00C53826" w:rsidRPr="002B213B" w:rsidRDefault="00C53826" w:rsidP="002B213B">
      <w:pPr>
        <w:pStyle w:val="Corpsdetexte"/>
        <w:spacing w:before="60" w:after="0"/>
        <w:rPr>
          <w:rFonts w:ascii="Times New Roman" w:hAnsi="Times New Roman" w:cs="Times New Roman"/>
          <w:vertAlign w:val="superscript"/>
          <w:lang w:val="ru-RU"/>
        </w:rPr>
      </w:pPr>
      <w:r w:rsidRPr="002B213B">
        <w:rPr>
          <w:rFonts w:ascii="Times New Roman" w:hAnsi="Times New Roman" w:cs="Times New Roman"/>
          <w:lang w:val="af-ZA"/>
        </w:rPr>
        <w:t xml:space="preserve">māā </w:t>
      </w:r>
      <w:r w:rsidRPr="002B213B">
        <w:rPr>
          <w:rFonts w:ascii="Times New Roman" w:hAnsi="Times New Roman" w:cs="Times New Roman"/>
          <w:lang w:val="ru-RU"/>
        </w:rPr>
        <w:t xml:space="preserve"> </w:t>
      </w:r>
      <w:r w:rsidRPr="002B213B">
        <w:rPr>
          <w:rFonts w:ascii="Times New Roman" w:hAnsi="Times New Roman" w:cs="Times New Roman"/>
          <w:lang w:val="ru-RU"/>
        </w:rPr>
        <w:tab/>
        <w:t xml:space="preserve"> </w:t>
      </w:r>
      <w:r w:rsidRPr="002B213B">
        <w:rPr>
          <w:rFonts w:ascii="Times New Roman" w:hAnsi="Times New Roman" w:cs="Times New Roman"/>
          <w:lang w:val="af-ZA"/>
        </w:rPr>
        <w:t xml:space="preserve">‘chicken’ </w:t>
      </w:r>
      <w:r w:rsidRPr="002B213B">
        <w:rPr>
          <w:rFonts w:ascii="Times New Roman" w:hAnsi="Times New Roman" w:cs="Times New Roman"/>
          <w:lang w:val="af-ZA"/>
        </w:rPr>
        <w:tab/>
        <w:t>ma</w:t>
      </w:r>
      <w:r w:rsidRPr="002B213B">
        <w:rPr>
          <w:rFonts w:ascii="Times New Roman" w:hAnsi="Times New Roman" w:cs="Times New Roman"/>
          <w:vertAlign w:val="superscript"/>
          <w:lang w:val="ru-RU"/>
        </w:rPr>
        <w:t>2</w:t>
      </w:r>
      <w:r w:rsidRPr="002B213B">
        <w:rPr>
          <w:rFonts w:ascii="Times New Roman" w:hAnsi="Times New Roman" w:cs="Times New Roman"/>
          <w:lang w:val="af-ZA"/>
        </w:rPr>
        <w:t>a</w:t>
      </w:r>
      <w:r w:rsidRPr="002B213B">
        <w:rPr>
          <w:rFonts w:ascii="Times New Roman" w:hAnsi="Times New Roman" w:cs="Times New Roman"/>
          <w:vertAlign w:val="superscript"/>
          <w:lang w:val="ru-RU"/>
        </w:rPr>
        <w:t>2</w:t>
      </w:r>
    </w:p>
    <w:p w14:paraId="7EB9DEFB" w14:textId="77777777" w:rsidR="00C53826" w:rsidRPr="002B213B" w:rsidRDefault="00C53826" w:rsidP="002B213B">
      <w:pPr>
        <w:pStyle w:val="Corpsdetexte"/>
        <w:spacing w:before="60" w:after="0"/>
        <w:rPr>
          <w:rFonts w:ascii="Times New Roman" w:hAnsi="Times New Roman" w:cs="Times New Roman"/>
        </w:rPr>
      </w:pPr>
      <w:r w:rsidRPr="002B213B">
        <w:rPr>
          <w:rFonts w:ascii="Times New Roman" w:hAnsi="Times New Roman" w:cs="Times New Roman"/>
          <w:lang w:val="af-ZA"/>
        </w:rPr>
        <w:t xml:space="preserve">màà </w:t>
      </w:r>
      <w:r w:rsidRPr="002B213B">
        <w:rPr>
          <w:rFonts w:ascii="Times New Roman" w:hAnsi="Times New Roman" w:cs="Times New Roman"/>
          <w:lang w:val="af-ZA"/>
        </w:rPr>
        <w:tab/>
        <w:t xml:space="preserve">  ‘(he) heard’ </w:t>
      </w:r>
      <w:r w:rsidRPr="002B213B">
        <w:rPr>
          <w:rFonts w:ascii="Times New Roman" w:hAnsi="Times New Roman" w:cs="Times New Roman"/>
          <w:lang w:val="af-ZA"/>
        </w:rPr>
        <w:tab/>
        <w:t>ma</w:t>
      </w:r>
      <w:r w:rsidRPr="002B213B">
        <w:rPr>
          <w:rFonts w:ascii="Times New Roman" w:hAnsi="Times New Roman" w:cs="Times New Roman"/>
          <w:vertAlign w:val="superscript"/>
        </w:rPr>
        <w:t>1</w:t>
      </w:r>
      <w:r w:rsidRPr="002B213B">
        <w:rPr>
          <w:rFonts w:ascii="Times New Roman" w:hAnsi="Times New Roman" w:cs="Times New Roman"/>
          <w:lang w:val="af-ZA"/>
        </w:rPr>
        <w:t>a</w:t>
      </w:r>
      <w:r w:rsidRPr="002B213B">
        <w:rPr>
          <w:rFonts w:ascii="Times New Roman" w:hAnsi="Times New Roman" w:cs="Times New Roman"/>
          <w:vertAlign w:val="superscript"/>
        </w:rPr>
        <w:t>1</w:t>
      </w:r>
    </w:p>
    <w:p w14:paraId="3BAC35AD" w14:textId="36856E69" w:rsidR="003C1FD8" w:rsidRDefault="00E37824" w:rsidP="002B213B">
      <w:pPr>
        <w:pStyle w:val="FirstParagraph"/>
        <w:spacing w:before="60" w:after="0"/>
        <w:rPr>
          <w:rFonts w:ascii="Times New Roman" w:hAnsi="Times New Roman" w:cs="Times New Roman"/>
        </w:rPr>
      </w:pPr>
      <w:r w:rsidRPr="002B213B">
        <w:rPr>
          <w:rFonts w:ascii="Times New Roman" w:hAnsi="Times New Roman" w:cs="Times New Roman"/>
        </w:rPr>
        <w:t>Comments: …</w:t>
      </w:r>
      <w:r w:rsidR="003E0DDA">
        <w:rPr>
          <w:rFonts w:ascii="Times New Roman" w:hAnsi="Times New Roman" w:cs="Times New Roman"/>
        </w:rPr>
        <w:t xml:space="preserve">There are two ways of coding tones. One, used by CIL publications, including translation of the </w:t>
      </w:r>
      <w:r w:rsidR="00AB6B2E">
        <w:rPr>
          <w:rFonts w:ascii="Times New Roman" w:hAnsi="Times New Roman" w:cs="Times New Roman"/>
        </w:rPr>
        <w:t>New Testament</w:t>
      </w:r>
      <w:r w:rsidR="003E0DDA">
        <w:rPr>
          <w:rFonts w:ascii="Times New Roman" w:hAnsi="Times New Roman" w:cs="Times New Roman"/>
        </w:rPr>
        <w:t xml:space="preserve"> (</w:t>
      </w:r>
      <w:r w:rsidR="00AB6B2E">
        <w:rPr>
          <w:rFonts w:ascii="Times New Roman" w:hAnsi="Times New Roman" w:cs="Times New Roman"/>
        </w:rPr>
        <w:t>2011</w:t>
      </w:r>
      <w:r w:rsidR="003E0DDA">
        <w:rPr>
          <w:rFonts w:ascii="Times New Roman" w:hAnsi="Times New Roman" w:cs="Times New Roman"/>
        </w:rPr>
        <w:t xml:space="preserve">) </w:t>
      </w:r>
      <w:r w:rsidR="00AB6B2E">
        <w:rPr>
          <w:rFonts w:ascii="Times New Roman" w:hAnsi="Times New Roman" w:cs="Times New Roman"/>
        </w:rPr>
        <w:t>the following way of coding tones</w:t>
      </w:r>
      <w:r w:rsidR="003E0DDA">
        <w:rPr>
          <w:rFonts w:ascii="Times New Roman" w:hAnsi="Times New Roman" w:cs="Times New Roman"/>
        </w:rPr>
        <w:t>:</w:t>
      </w:r>
    </w:p>
    <w:p w14:paraId="05524786" w14:textId="64516E68" w:rsidR="00AB6B2E" w:rsidRDefault="00AB6B2E" w:rsidP="00AB6B2E">
      <w:pPr>
        <w:pStyle w:val="Bodytext"/>
      </w:pPr>
      <w:r>
        <w:rPr>
          <w:lang w:val="en-US"/>
        </w:rPr>
        <w:t>H</w:t>
      </w:r>
      <w:proofErr w:type="spellStart"/>
      <w:r>
        <w:t>igh</w:t>
      </w:r>
      <w:proofErr w:type="spellEnd"/>
      <w:r>
        <w:t xml:space="preserve"> tone is coded by the apostrophe, low tone is coded by the hyphen, middle tone by the absence of a sign; the equal sign marks the modulated falling tone, e</w:t>
      </w:r>
      <w:r w:rsidRPr="00AB6B2E">
        <w:rPr>
          <w:lang w:val="en-US"/>
        </w:rPr>
        <w:t>.</w:t>
      </w:r>
      <w:r>
        <w:t>g</w:t>
      </w:r>
      <w:r w:rsidRPr="00AB6B2E">
        <w:rPr>
          <w:lang w:val="en-US"/>
        </w:rPr>
        <w:t xml:space="preserve">. </w:t>
      </w:r>
      <w:r w:rsidRPr="00AB6B2E">
        <w:rPr>
          <w:i/>
          <w:lang w:val="en-US"/>
        </w:rPr>
        <w:t>‘</w:t>
      </w:r>
      <w:r>
        <w:rPr>
          <w:i/>
        </w:rPr>
        <w:t>f</w:t>
      </w:r>
      <w:r w:rsidRPr="00AB6B2E">
        <w:rPr>
          <w:i/>
          <w:lang w:val="en-US"/>
        </w:rPr>
        <w:t>ɛ</w:t>
      </w:r>
      <w:r w:rsidRPr="00AB6B2E">
        <w:rPr>
          <w:lang w:val="en-US"/>
        </w:rPr>
        <w:t xml:space="preserve"> [</w:t>
      </w:r>
      <w:r>
        <w:t>f</w:t>
      </w:r>
      <w:r w:rsidR="00C50C54">
        <w:rPr>
          <w:lang w:val="en-US"/>
        </w:rPr>
        <w:t>ɛ</w:t>
      </w:r>
      <w:r w:rsidR="00C50C54" w:rsidRPr="00C50C54">
        <w:rPr>
          <w:vertAlign w:val="superscript"/>
          <w:lang w:val="en-US"/>
        </w:rPr>
        <w:t>3</w:t>
      </w:r>
      <w:r w:rsidRPr="00AB6B2E">
        <w:rPr>
          <w:lang w:val="en-US"/>
        </w:rPr>
        <w:t>] ‘</w:t>
      </w:r>
      <w:r>
        <w:t>house</w:t>
      </w:r>
      <w:r w:rsidRPr="00AB6B2E">
        <w:rPr>
          <w:lang w:val="en-US"/>
        </w:rPr>
        <w:t xml:space="preserve">’; </w:t>
      </w:r>
      <w:r>
        <w:rPr>
          <w:i/>
        </w:rPr>
        <w:t>ye</w:t>
      </w:r>
      <w:r w:rsidRPr="00AB6B2E">
        <w:rPr>
          <w:lang w:val="en-US"/>
        </w:rPr>
        <w:t xml:space="preserve"> [</w:t>
      </w:r>
      <w:r>
        <w:t>ye</w:t>
      </w:r>
      <w:r w:rsidR="00C50C54">
        <w:rPr>
          <w:vertAlign w:val="superscript"/>
          <w:lang w:val="en-US"/>
        </w:rPr>
        <w:t>2</w:t>
      </w:r>
      <w:r w:rsidRPr="00AB6B2E">
        <w:rPr>
          <w:lang w:val="en-US"/>
        </w:rPr>
        <w:t>] ‘</w:t>
      </w:r>
      <w:r>
        <w:t>to</w:t>
      </w:r>
      <w:r w:rsidRPr="00AB6B2E">
        <w:rPr>
          <w:lang w:val="en-US"/>
        </w:rPr>
        <w:t xml:space="preserve"> </w:t>
      </w:r>
      <w:r>
        <w:t>see</w:t>
      </w:r>
      <w:r w:rsidRPr="00AB6B2E">
        <w:rPr>
          <w:lang w:val="en-US"/>
        </w:rPr>
        <w:t xml:space="preserve">’; </w:t>
      </w:r>
      <w:r w:rsidRPr="00AB6B2E">
        <w:rPr>
          <w:i/>
          <w:lang w:val="en-US"/>
        </w:rPr>
        <w:t>-</w:t>
      </w:r>
      <w:proofErr w:type="spellStart"/>
      <w:r>
        <w:rPr>
          <w:i/>
        </w:rPr>
        <w:t>yi</w:t>
      </w:r>
      <w:proofErr w:type="spellEnd"/>
      <w:r w:rsidRPr="00AB6B2E">
        <w:rPr>
          <w:lang w:val="en-US"/>
        </w:rPr>
        <w:t xml:space="preserve"> [</w:t>
      </w:r>
      <w:proofErr w:type="spellStart"/>
      <w:r>
        <w:t>yi</w:t>
      </w:r>
      <w:proofErr w:type="spellEnd"/>
      <w:r w:rsidR="00C50C54">
        <w:rPr>
          <w:vertAlign w:val="superscript"/>
          <w:lang w:val="en-US"/>
        </w:rPr>
        <w:t>1</w:t>
      </w:r>
      <w:r w:rsidRPr="00AB6B2E">
        <w:rPr>
          <w:lang w:val="en-US"/>
        </w:rPr>
        <w:t>] ‘</w:t>
      </w:r>
      <w:r>
        <w:t>water</w:t>
      </w:r>
      <w:r w:rsidRPr="00AB6B2E">
        <w:rPr>
          <w:lang w:val="en-US"/>
        </w:rPr>
        <w:t>’</w:t>
      </w:r>
      <w:r w:rsidR="00C50C54">
        <w:rPr>
          <w:lang w:val="en-US"/>
        </w:rPr>
        <w:t xml:space="preserve">. </w:t>
      </w:r>
      <w:r>
        <w:t>Tonal</w:t>
      </w:r>
      <w:r w:rsidRPr="00115A03">
        <w:rPr>
          <w:lang w:val="en-US"/>
        </w:rPr>
        <w:t xml:space="preserve"> </w:t>
      </w:r>
      <w:r>
        <w:t>marking</w:t>
      </w:r>
      <w:r w:rsidRPr="00115A03">
        <w:rPr>
          <w:lang w:val="en-US"/>
        </w:rPr>
        <w:t xml:space="preserve"> </w:t>
      </w:r>
      <w:r>
        <w:t>on</w:t>
      </w:r>
      <w:r w:rsidRPr="00115A03">
        <w:rPr>
          <w:lang w:val="en-US"/>
        </w:rPr>
        <w:t xml:space="preserve"> </w:t>
      </w:r>
      <w:proofErr w:type="spellStart"/>
      <w:r>
        <w:t>bisyllabic</w:t>
      </w:r>
      <w:proofErr w:type="spellEnd"/>
      <w:r w:rsidRPr="00115A03">
        <w:rPr>
          <w:lang w:val="en-US"/>
        </w:rPr>
        <w:t xml:space="preserve"> </w:t>
      </w:r>
      <w:r>
        <w:t>words</w:t>
      </w:r>
      <w:r w:rsidRPr="00115A03">
        <w:rPr>
          <w:lang w:val="en-US"/>
        </w:rPr>
        <w:t xml:space="preserve"> </w:t>
      </w:r>
      <w:r>
        <w:t>is</w:t>
      </w:r>
      <w:r w:rsidRPr="00154ABC">
        <w:rPr>
          <w:lang w:val="en-US"/>
        </w:rPr>
        <w:t xml:space="preserve"> </w:t>
      </w:r>
      <w:r>
        <w:t>ambiguous</w:t>
      </w:r>
      <w:r w:rsidRPr="00154ABC">
        <w:rPr>
          <w:lang w:val="en-US"/>
        </w:rPr>
        <w:t xml:space="preserve">. </w:t>
      </w:r>
      <w:r>
        <w:t xml:space="preserve">If both vowels bear the same tone, only the tone of the first vowel is marked: </w:t>
      </w:r>
      <w:r>
        <w:rPr>
          <w:i/>
        </w:rPr>
        <w:t>‘</w:t>
      </w:r>
      <w:proofErr w:type="spellStart"/>
      <w:r>
        <w:rPr>
          <w:i/>
        </w:rPr>
        <w:t>peni</w:t>
      </w:r>
      <w:proofErr w:type="spellEnd"/>
      <w:r>
        <w:t xml:space="preserve"> </w:t>
      </w:r>
      <w:r w:rsidR="00C50C54">
        <w:t>[</w:t>
      </w:r>
      <w:proofErr w:type="spellStart"/>
      <w:r w:rsidR="00C50C54">
        <w:t>pe</w:t>
      </w:r>
      <w:proofErr w:type="spellEnd"/>
      <w:r w:rsidR="00C50C54" w:rsidRPr="00C50C54">
        <w:rPr>
          <w:vertAlign w:val="superscript"/>
          <w:lang w:val="en-US"/>
        </w:rPr>
        <w:t>3</w:t>
      </w:r>
      <w:proofErr w:type="spellStart"/>
      <w:r w:rsidR="00C50C54">
        <w:t>ni</w:t>
      </w:r>
      <w:proofErr w:type="spellEnd"/>
      <w:r w:rsidR="00C50C54" w:rsidRPr="00C50C54">
        <w:rPr>
          <w:vertAlign w:val="superscript"/>
          <w:lang w:val="en-US"/>
        </w:rPr>
        <w:t>3</w:t>
      </w:r>
      <w:r>
        <w:t xml:space="preserve">] ‘sting’; </w:t>
      </w:r>
      <w:proofErr w:type="spellStart"/>
      <w:r>
        <w:rPr>
          <w:i/>
        </w:rPr>
        <w:t>bie</w:t>
      </w:r>
      <w:proofErr w:type="spellEnd"/>
      <w:r>
        <w:t xml:space="preserve"> </w:t>
      </w:r>
      <w:r w:rsidR="00C50C54">
        <w:t>[bi</w:t>
      </w:r>
      <w:r w:rsidR="00C50C54">
        <w:rPr>
          <w:vertAlign w:val="superscript"/>
          <w:lang w:val="en-US"/>
        </w:rPr>
        <w:t>2</w:t>
      </w:r>
      <w:r w:rsidR="00C50C54">
        <w:t>e</w:t>
      </w:r>
      <w:r w:rsidR="00C50C54">
        <w:rPr>
          <w:vertAlign w:val="superscript"/>
          <w:lang w:val="en-US"/>
        </w:rPr>
        <w:t>2</w:t>
      </w:r>
      <w:r>
        <w:t xml:space="preserve">] ‘elephant’; </w:t>
      </w:r>
      <w:r>
        <w:rPr>
          <w:i/>
        </w:rPr>
        <w:t>-</w:t>
      </w:r>
      <w:proofErr w:type="spellStart"/>
      <w:r>
        <w:rPr>
          <w:i/>
        </w:rPr>
        <w:t>vakɔ</w:t>
      </w:r>
      <w:proofErr w:type="spellEnd"/>
      <w:r>
        <w:t xml:space="preserve"> </w:t>
      </w:r>
      <w:r w:rsidR="00C50C54">
        <w:t>[</w:t>
      </w:r>
      <w:proofErr w:type="spellStart"/>
      <w:r w:rsidR="00C50C54">
        <w:t>va</w:t>
      </w:r>
      <w:proofErr w:type="spellEnd"/>
      <w:r w:rsidR="00C50C54">
        <w:rPr>
          <w:vertAlign w:val="superscript"/>
          <w:lang w:val="en-US"/>
        </w:rPr>
        <w:t>1</w:t>
      </w:r>
      <w:proofErr w:type="spellStart"/>
      <w:r w:rsidR="00C50C54">
        <w:t>kɔ</w:t>
      </w:r>
      <w:proofErr w:type="spellEnd"/>
      <w:r w:rsidR="00C50C54">
        <w:rPr>
          <w:vertAlign w:val="superscript"/>
          <w:lang w:val="en-US"/>
        </w:rPr>
        <w:t>1</w:t>
      </w:r>
      <w:r>
        <w:t xml:space="preserve">] ‘sugar cane’. If the first vowel bears low tone, and the second is “higher” (H or M), the word is followed by an apostrophe: </w:t>
      </w:r>
      <w:r>
        <w:rPr>
          <w:i/>
        </w:rPr>
        <w:t>-</w:t>
      </w:r>
      <w:proofErr w:type="spellStart"/>
      <w:r>
        <w:rPr>
          <w:i/>
        </w:rPr>
        <w:t>gbaan</w:t>
      </w:r>
      <w:proofErr w:type="spellEnd"/>
      <w:r>
        <w:rPr>
          <w:i/>
        </w:rPr>
        <w:t>’</w:t>
      </w:r>
      <w:r>
        <w:t xml:space="preserve"> [</w:t>
      </w:r>
      <w:proofErr w:type="spellStart"/>
      <w:r>
        <w:t>gba</w:t>
      </w:r>
      <w:proofErr w:type="spellEnd"/>
      <w:r>
        <w:t>̰</w:t>
      </w:r>
      <w:r w:rsidR="00C50C54">
        <w:rPr>
          <w:vertAlign w:val="superscript"/>
          <w:lang w:val="en-US"/>
        </w:rPr>
        <w:t>1</w:t>
      </w:r>
      <w:r w:rsidR="00C50C54">
        <w:t>a̰</w:t>
      </w:r>
      <w:r w:rsidR="00C50C54">
        <w:rPr>
          <w:vertAlign w:val="superscript"/>
          <w:lang w:val="en-US"/>
        </w:rPr>
        <w:t>2</w:t>
      </w:r>
      <w:r>
        <w:t>] ‘dog’</w:t>
      </w:r>
      <w:r>
        <w:rPr>
          <w:lang w:val="af-ZA"/>
        </w:rPr>
        <w:t xml:space="preserve">; </w:t>
      </w:r>
      <w:r>
        <w:rPr>
          <w:i/>
          <w:lang w:val="af-ZA"/>
        </w:rPr>
        <w:t>-soo’</w:t>
      </w:r>
      <w:r>
        <w:rPr>
          <w:lang w:val="af-ZA"/>
        </w:rPr>
        <w:t xml:space="preserve"> </w:t>
      </w:r>
      <w:r w:rsidR="00C50C54">
        <w:rPr>
          <w:lang w:val="af-ZA"/>
        </w:rPr>
        <w:t>[so</w:t>
      </w:r>
      <w:r w:rsidR="00C50C54">
        <w:rPr>
          <w:vertAlign w:val="superscript"/>
          <w:lang w:val="en-US"/>
        </w:rPr>
        <w:t>1</w:t>
      </w:r>
      <w:r w:rsidR="00C50C54">
        <w:rPr>
          <w:lang w:val="af-ZA"/>
        </w:rPr>
        <w:t>o</w:t>
      </w:r>
      <w:r w:rsidR="00C50C54" w:rsidRPr="00C50C54">
        <w:rPr>
          <w:vertAlign w:val="superscript"/>
          <w:lang w:val="en-US"/>
        </w:rPr>
        <w:t>3</w:t>
      </w:r>
      <w:r>
        <w:rPr>
          <w:lang w:val="af-ZA"/>
        </w:rPr>
        <w:t>] ‘horse’</w:t>
      </w:r>
      <w:r>
        <w:t xml:space="preserve">. If the tone of the first vowel is high, and the tone of second vowel is “lower” (L or M), the end of the word is </w:t>
      </w:r>
      <w:r>
        <w:lastRenderedPageBreak/>
        <w:t xml:space="preserve">marked by a hyphen: </w:t>
      </w:r>
      <w:r>
        <w:rPr>
          <w:i/>
        </w:rPr>
        <w:t>‘</w:t>
      </w:r>
      <w:proofErr w:type="spellStart"/>
      <w:r>
        <w:rPr>
          <w:i/>
        </w:rPr>
        <w:t>pubɔ</w:t>
      </w:r>
      <w:proofErr w:type="spellEnd"/>
      <w:r>
        <w:rPr>
          <w:i/>
        </w:rPr>
        <w:t>-</w:t>
      </w:r>
      <w:r>
        <w:t xml:space="preserve"> </w:t>
      </w:r>
      <w:r w:rsidR="00C50C54">
        <w:t>[</w:t>
      </w:r>
      <w:proofErr w:type="spellStart"/>
      <w:r w:rsidR="00C50C54">
        <w:t>pu</w:t>
      </w:r>
      <w:proofErr w:type="spellEnd"/>
      <w:r w:rsidR="00C50C54" w:rsidRPr="00C50C54">
        <w:rPr>
          <w:vertAlign w:val="superscript"/>
          <w:lang w:val="en-US"/>
        </w:rPr>
        <w:t>3</w:t>
      </w:r>
      <w:proofErr w:type="spellStart"/>
      <w:r w:rsidR="00C50C54">
        <w:t>bɔ</w:t>
      </w:r>
      <w:proofErr w:type="spellEnd"/>
      <w:r w:rsidR="00C50C54">
        <w:rPr>
          <w:vertAlign w:val="superscript"/>
          <w:lang w:val="en-US"/>
        </w:rPr>
        <w:t>2</w:t>
      </w:r>
      <w:r>
        <w:t>] ‘to greet’</w:t>
      </w:r>
      <w:r>
        <w:rPr>
          <w:lang w:val="af-ZA"/>
        </w:rPr>
        <w:t xml:space="preserve">; </w:t>
      </w:r>
      <w:r>
        <w:rPr>
          <w:i/>
          <w:lang w:val="af-ZA"/>
        </w:rPr>
        <w:t>‘kpata-</w:t>
      </w:r>
      <w:r>
        <w:rPr>
          <w:lang w:val="af-ZA"/>
        </w:rPr>
        <w:t xml:space="preserve"> </w:t>
      </w:r>
      <w:r w:rsidR="00C50C54">
        <w:rPr>
          <w:lang w:val="af-ZA"/>
        </w:rPr>
        <w:t>[kpa</w:t>
      </w:r>
      <w:r w:rsidR="00C50C54" w:rsidRPr="00C50C54">
        <w:rPr>
          <w:vertAlign w:val="superscript"/>
          <w:lang w:val="en-US"/>
        </w:rPr>
        <w:t>3</w:t>
      </w:r>
      <w:r w:rsidR="00C50C54">
        <w:rPr>
          <w:lang w:val="af-ZA"/>
        </w:rPr>
        <w:t>ta</w:t>
      </w:r>
      <w:r w:rsidR="00C50C54">
        <w:rPr>
          <w:vertAlign w:val="superscript"/>
          <w:lang w:val="en-US"/>
        </w:rPr>
        <w:t>1</w:t>
      </w:r>
      <w:r>
        <w:rPr>
          <w:lang w:val="af-ZA"/>
        </w:rPr>
        <w:t>] ‘claie’</w:t>
      </w:r>
      <w:r>
        <w:t xml:space="preserve">. The middle tone on the first vowel is not marked, the high tone of the second vowel is denoted with an apostrophe, the low tone of the second vowel being denoted with a hyphen: </w:t>
      </w:r>
      <w:proofErr w:type="spellStart"/>
      <w:r>
        <w:rPr>
          <w:i/>
        </w:rPr>
        <w:t>kɔnɛ</w:t>
      </w:r>
      <w:proofErr w:type="spellEnd"/>
      <w:r>
        <w:rPr>
          <w:i/>
        </w:rPr>
        <w:t>’</w:t>
      </w:r>
      <w:r>
        <w:t xml:space="preserve"> </w:t>
      </w:r>
      <w:r w:rsidR="00C50C54">
        <w:t>[</w:t>
      </w:r>
      <w:proofErr w:type="spellStart"/>
      <w:r w:rsidR="00C50C54">
        <w:t>kɔ</w:t>
      </w:r>
      <w:proofErr w:type="spellEnd"/>
      <w:r w:rsidR="00C50C54">
        <w:rPr>
          <w:vertAlign w:val="superscript"/>
          <w:lang w:val="en-US"/>
        </w:rPr>
        <w:t>2</w:t>
      </w:r>
      <w:proofErr w:type="spellStart"/>
      <w:r w:rsidR="00C50C54">
        <w:t>nɛ</w:t>
      </w:r>
      <w:proofErr w:type="spellEnd"/>
      <w:r w:rsidR="00C50C54" w:rsidRPr="00C50C54">
        <w:rPr>
          <w:vertAlign w:val="superscript"/>
          <w:lang w:val="en-US"/>
        </w:rPr>
        <w:t>3</w:t>
      </w:r>
      <w:r>
        <w:t xml:space="preserve">] ‘bug’; </w:t>
      </w:r>
      <w:proofErr w:type="spellStart"/>
      <w:r>
        <w:rPr>
          <w:i/>
        </w:rPr>
        <w:t>nina</w:t>
      </w:r>
      <w:proofErr w:type="spellEnd"/>
      <w:r>
        <w:rPr>
          <w:i/>
        </w:rPr>
        <w:t>-</w:t>
      </w:r>
      <w:r>
        <w:t xml:space="preserve"> </w:t>
      </w:r>
      <w:r w:rsidR="00C50C54">
        <w:t>[</w:t>
      </w:r>
      <w:proofErr w:type="spellStart"/>
      <w:r w:rsidR="00C50C54">
        <w:t>ni</w:t>
      </w:r>
      <w:proofErr w:type="spellEnd"/>
      <w:r w:rsidR="00C50C54">
        <w:rPr>
          <w:vertAlign w:val="superscript"/>
          <w:lang w:val="en-US"/>
        </w:rPr>
        <w:t>2</w:t>
      </w:r>
      <w:proofErr w:type="spellStart"/>
      <w:r w:rsidR="00C50C54">
        <w:t>na</w:t>
      </w:r>
      <w:proofErr w:type="spellEnd"/>
      <w:r w:rsidR="00C50C54">
        <w:rPr>
          <w:vertAlign w:val="superscript"/>
          <w:lang w:val="en-US"/>
        </w:rPr>
        <w:t>1</w:t>
      </w:r>
      <w:r>
        <w:t>] ‘to return’.</w:t>
      </w:r>
    </w:p>
    <w:p w14:paraId="408E91E2" w14:textId="755FCC47" w:rsidR="00AB6B2E" w:rsidRDefault="00AB6B2E" w:rsidP="00AB6B2E">
      <w:pPr>
        <w:pStyle w:val="Bodytext"/>
      </w:pPr>
      <w:r>
        <w:t xml:space="preserve">For </w:t>
      </w:r>
      <w:proofErr w:type="spellStart"/>
      <w:r w:rsidRPr="00F1267C">
        <w:rPr>
          <w:lang w:val="en-US"/>
        </w:rPr>
        <w:t>trisyllabic</w:t>
      </w:r>
      <w:proofErr w:type="spellEnd"/>
      <w:r>
        <w:rPr>
          <w:i/>
          <w:iCs/>
          <w:lang w:val="en-US"/>
        </w:rPr>
        <w:t xml:space="preserve"> </w:t>
      </w:r>
      <w:r>
        <w:t xml:space="preserve">and more complex words, only the tone of the initial vowel is denoted: </w:t>
      </w:r>
      <w:r w:rsidR="00C50C54">
        <w:br/>
      </w:r>
      <w:r>
        <w:rPr>
          <w:i/>
        </w:rPr>
        <w:t>-</w:t>
      </w:r>
      <w:proofErr w:type="spellStart"/>
      <w:r>
        <w:rPr>
          <w:i/>
        </w:rPr>
        <w:t>amasrɔyi</w:t>
      </w:r>
      <w:proofErr w:type="spellEnd"/>
      <w:r>
        <w:t xml:space="preserve"> </w:t>
      </w:r>
      <w:r w:rsidR="00C50C54">
        <w:t>[a</w:t>
      </w:r>
      <w:r w:rsidR="00C50C54">
        <w:rPr>
          <w:vertAlign w:val="superscript"/>
          <w:lang w:val="en-US"/>
        </w:rPr>
        <w:t>1</w:t>
      </w:r>
      <w:r w:rsidR="00C50C54">
        <w:t>ma</w:t>
      </w:r>
      <w:r w:rsidR="00C50C54">
        <w:rPr>
          <w:vertAlign w:val="superscript"/>
          <w:lang w:val="en-US"/>
        </w:rPr>
        <w:t>2</w:t>
      </w:r>
      <w:proofErr w:type="spellStart"/>
      <w:r w:rsidR="00C50C54">
        <w:t>srɔ</w:t>
      </w:r>
      <w:proofErr w:type="spellEnd"/>
      <w:r w:rsidR="00C50C54">
        <w:rPr>
          <w:vertAlign w:val="superscript"/>
          <w:lang w:val="en-US"/>
        </w:rPr>
        <w:t>1</w:t>
      </w:r>
      <w:proofErr w:type="spellStart"/>
      <w:r w:rsidR="00C50C54">
        <w:t>yi</w:t>
      </w:r>
      <w:proofErr w:type="spellEnd"/>
      <w:r w:rsidR="00C50C54" w:rsidRPr="00C50C54">
        <w:rPr>
          <w:vertAlign w:val="superscript"/>
          <w:lang w:val="en-US"/>
        </w:rPr>
        <w:t>3</w:t>
      </w:r>
      <w:r>
        <w:t xml:space="preserve">] ‘because’; </w:t>
      </w:r>
      <w:proofErr w:type="spellStart"/>
      <w:r>
        <w:rPr>
          <w:i/>
        </w:rPr>
        <w:t>laanima</w:t>
      </w:r>
      <w:proofErr w:type="spellEnd"/>
      <w:r>
        <w:t xml:space="preserve"> </w:t>
      </w:r>
      <w:r w:rsidR="00C50C54">
        <w:t>[la</w:t>
      </w:r>
      <w:r w:rsidR="00C50C54">
        <w:rPr>
          <w:vertAlign w:val="superscript"/>
          <w:lang w:val="en-US"/>
        </w:rPr>
        <w:t>2</w:t>
      </w:r>
      <w:r w:rsidR="00C50C54">
        <w:t>a</w:t>
      </w:r>
      <w:r w:rsidR="00C50C54">
        <w:rPr>
          <w:vertAlign w:val="superscript"/>
          <w:lang w:val="en-US"/>
        </w:rPr>
        <w:t>2</w:t>
      </w:r>
      <w:proofErr w:type="spellStart"/>
      <w:r w:rsidR="00C50C54">
        <w:t>ni</w:t>
      </w:r>
      <w:proofErr w:type="spellEnd"/>
      <w:r w:rsidR="00C50C54" w:rsidRPr="00C50C54">
        <w:rPr>
          <w:vertAlign w:val="superscript"/>
          <w:lang w:val="en-US"/>
        </w:rPr>
        <w:t>3</w:t>
      </w:r>
      <w:r w:rsidR="00C50C54">
        <w:t>ma</w:t>
      </w:r>
      <w:r w:rsidR="00C50C54">
        <w:rPr>
          <w:vertAlign w:val="superscript"/>
          <w:lang w:val="en-US"/>
        </w:rPr>
        <w:t>2</w:t>
      </w:r>
      <w:r>
        <w:t xml:space="preserve">] ‘upwards’; </w:t>
      </w:r>
      <w:r w:rsidRPr="00F1267C">
        <w:rPr>
          <w:i/>
          <w:iCs/>
        </w:rPr>
        <w:t>‘</w:t>
      </w:r>
      <w:proofErr w:type="spellStart"/>
      <w:r w:rsidRPr="00F1267C">
        <w:rPr>
          <w:i/>
          <w:iCs/>
        </w:rPr>
        <w:t>ŋkɛna</w:t>
      </w:r>
      <w:proofErr w:type="spellEnd"/>
      <w:r>
        <w:t xml:space="preserve"> </w:t>
      </w:r>
      <w:r w:rsidR="00C50C54">
        <w:t>[ŋ</w:t>
      </w:r>
      <w:r w:rsidR="00C50C54" w:rsidRPr="00C50C54">
        <w:rPr>
          <w:vertAlign w:val="superscript"/>
          <w:lang w:val="en-US"/>
        </w:rPr>
        <w:t>3</w:t>
      </w:r>
      <w:proofErr w:type="spellStart"/>
      <w:r w:rsidR="00C50C54">
        <w:t>kɛ</w:t>
      </w:r>
      <w:proofErr w:type="spellEnd"/>
      <w:r w:rsidR="00C50C54">
        <w:rPr>
          <w:vertAlign w:val="superscript"/>
          <w:lang w:val="en-US"/>
        </w:rPr>
        <w:t>1</w:t>
      </w:r>
      <w:proofErr w:type="spellStart"/>
      <w:r w:rsidR="00C50C54">
        <w:t>na</w:t>
      </w:r>
      <w:proofErr w:type="spellEnd"/>
      <w:r w:rsidR="00C50C54">
        <w:rPr>
          <w:vertAlign w:val="superscript"/>
          <w:lang w:val="en-US"/>
        </w:rPr>
        <w:t>1</w:t>
      </w:r>
      <w:r>
        <w:t xml:space="preserve">] ‘good morning’. </w:t>
      </w:r>
    </w:p>
    <w:p w14:paraId="37E995BA" w14:textId="77777777" w:rsidR="00AB6B2E" w:rsidRPr="00AB6B2E" w:rsidRDefault="00AB6B2E" w:rsidP="00AB6B2E">
      <w:pPr>
        <w:pStyle w:val="Corpsdetexte"/>
        <w:rPr>
          <w:lang w:val="en-GB"/>
        </w:rPr>
      </w:pPr>
    </w:p>
    <w:p w14:paraId="5893F64D" w14:textId="77777777" w:rsidR="007507B7" w:rsidRPr="002B213B" w:rsidRDefault="00495712" w:rsidP="002B213B">
      <w:pPr>
        <w:pStyle w:val="FirstParagraph"/>
        <w:spacing w:before="60" w:after="0"/>
        <w:rPr>
          <w:rFonts w:ascii="Times New Roman" w:hAnsi="Times New Roman" w:cs="Times New Roman"/>
        </w:rPr>
      </w:pPr>
      <w:r w:rsidRPr="002B213B">
        <w:rPr>
          <w:rFonts w:ascii="Times New Roman" w:hAnsi="Times New Roman" w:cs="Times New Roman"/>
        </w:rPr>
        <w:t>Traditional terms:</w:t>
      </w:r>
    </w:p>
    <w:p w14:paraId="3F5CDA9D" w14:textId="77777777" w:rsidR="00B1020C" w:rsidRPr="002B213B" w:rsidRDefault="00D905C9" w:rsidP="002B213B">
      <w:pPr>
        <w:pStyle w:val="Titre4"/>
        <w:spacing w:before="60"/>
        <w:rPr>
          <w:rFonts w:ascii="Times New Roman" w:hAnsi="Times New Roman" w:cs="Times New Roman"/>
        </w:rPr>
      </w:pPr>
      <w:bookmarkStart w:id="4" w:name="clausal-or-sub-clausal-reported-speech"/>
      <w:r w:rsidRPr="002B213B">
        <w:rPr>
          <w:rFonts w:ascii="Times New Roman" w:hAnsi="Times New Roman" w:cs="Times New Roman"/>
        </w:rPr>
        <w:t>1.1.</w:t>
      </w:r>
      <w:r w:rsidR="00E24CBA" w:rsidRPr="002B213B">
        <w:rPr>
          <w:rFonts w:ascii="Times New Roman" w:hAnsi="Times New Roman" w:cs="Times New Roman"/>
        </w:rPr>
        <w:t>1</w:t>
      </w:r>
      <w:r w:rsidRPr="002B213B">
        <w:rPr>
          <w:rFonts w:ascii="Times New Roman" w:hAnsi="Times New Roman" w:cs="Times New Roman"/>
        </w:rPr>
        <w:t xml:space="preserve"> </w:t>
      </w:r>
      <w:bookmarkEnd w:id="4"/>
      <w:r w:rsidR="000315A9" w:rsidRPr="002B213B">
        <w:rPr>
          <w:rFonts w:ascii="Times New Roman" w:hAnsi="Times New Roman" w:cs="Times New Roman"/>
        </w:rPr>
        <w:t>Type of tonal system</w:t>
      </w:r>
    </w:p>
    <w:p w14:paraId="683B8F6D" w14:textId="3C77FDB2" w:rsidR="00495712" w:rsidRPr="002B213B" w:rsidRDefault="009631ED" w:rsidP="002B213B">
      <w:pPr>
        <w:pStyle w:val="Corpsdetexte"/>
        <w:spacing w:before="60" w:after="0"/>
        <w:rPr>
          <w:rFonts w:ascii="Times New Roman" w:hAnsi="Times New Roman" w:cs="Times New Roman"/>
        </w:rPr>
      </w:pPr>
      <w:r w:rsidRPr="002B213B">
        <w:rPr>
          <w:rFonts w:ascii="Times New Roman" w:hAnsi="Times New Roman" w:cs="Times New Roman"/>
        </w:rPr>
        <w:t>In t</w:t>
      </w:r>
      <w:r w:rsidR="00495712" w:rsidRPr="002B213B">
        <w:rPr>
          <w:rFonts w:ascii="Times New Roman" w:hAnsi="Times New Roman" w:cs="Times New Roman"/>
        </w:rPr>
        <w:t xml:space="preserve">his questionnaire we will distinguish between two broad classes of tonal systems: </w:t>
      </w:r>
      <w:r w:rsidR="00495712" w:rsidRPr="002B213B">
        <w:rPr>
          <w:rFonts w:ascii="Times New Roman" w:hAnsi="Times New Roman" w:cs="Times New Roman"/>
          <w:b/>
        </w:rPr>
        <w:t>level tone systems</w:t>
      </w:r>
      <w:r w:rsidR="00495712" w:rsidRPr="002B213B">
        <w:rPr>
          <w:rFonts w:ascii="Times New Roman" w:hAnsi="Times New Roman" w:cs="Times New Roman"/>
        </w:rPr>
        <w:t xml:space="preserve"> and </w:t>
      </w:r>
      <w:r w:rsidR="00495712" w:rsidRPr="002B213B">
        <w:rPr>
          <w:rFonts w:ascii="Times New Roman" w:hAnsi="Times New Roman" w:cs="Times New Roman"/>
          <w:b/>
        </w:rPr>
        <w:t>counter tone systems</w:t>
      </w:r>
      <w:r w:rsidR="00495712" w:rsidRPr="002B213B">
        <w:rPr>
          <w:rFonts w:ascii="Times New Roman" w:hAnsi="Times New Roman" w:cs="Times New Roman"/>
        </w:rPr>
        <w:t xml:space="preserve">. </w:t>
      </w:r>
    </w:p>
    <w:p w14:paraId="4FFA32FF" w14:textId="77777777" w:rsidR="000315A9" w:rsidRPr="002B213B" w:rsidRDefault="00D905C9" w:rsidP="002B213B">
      <w:pPr>
        <w:pStyle w:val="FirstParagraph"/>
        <w:spacing w:before="60" w:after="0"/>
        <w:rPr>
          <w:rFonts w:ascii="Times New Roman" w:hAnsi="Times New Roman" w:cs="Times New Roman"/>
        </w:rPr>
      </w:pPr>
      <w:r w:rsidRPr="002B213B">
        <w:rPr>
          <w:rFonts w:ascii="Times New Roman" w:hAnsi="Times New Roman" w:cs="Times New Roman"/>
        </w:rPr>
        <w:t>In this section, please</w:t>
      </w:r>
      <w:r w:rsidR="000315A9" w:rsidRPr="002B213B">
        <w:rPr>
          <w:rFonts w:ascii="Times New Roman" w:hAnsi="Times New Roman" w:cs="Times New Roman"/>
        </w:rPr>
        <w:t>, indicate the predom</w:t>
      </w:r>
      <w:r w:rsidR="007B3C9A" w:rsidRPr="002B213B">
        <w:rPr>
          <w:rFonts w:ascii="Times New Roman" w:hAnsi="Times New Roman" w:cs="Times New Roman"/>
        </w:rPr>
        <w:t>inant type of the tonal system.</w:t>
      </w:r>
    </w:p>
    <w:p w14:paraId="4C8337C7" w14:textId="77777777" w:rsidR="000315A9"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I   </w:t>
      </w:r>
      <w:r w:rsidR="000315A9" w:rsidRPr="00437C71">
        <w:rPr>
          <w:rFonts w:ascii="Segoe UI Symbol" w:hAnsi="Segoe UI Symbol" w:cs="Segoe UI Symbol"/>
          <w:highlight w:val="blue"/>
        </w:rPr>
        <w:t>☐</w:t>
      </w:r>
      <w:r w:rsidR="000315A9" w:rsidRPr="002B213B">
        <w:rPr>
          <w:rFonts w:ascii="Times New Roman" w:hAnsi="Times New Roman" w:cs="Times New Roman"/>
        </w:rPr>
        <w:t xml:space="preserve">  Mainly level tonal units</w:t>
      </w:r>
    </w:p>
    <w:p w14:paraId="60FFB0A5" w14:textId="77777777" w:rsidR="000315A9"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II  </w:t>
      </w:r>
      <w:r w:rsidR="000315A9" w:rsidRPr="002B213B">
        <w:rPr>
          <w:rFonts w:ascii="Segoe UI Symbol" w:hAnsi="Segoe UI Symbol" w:cs="Segoe UI Symbol"/>
        </w:rPr>
        <w:t>☐</w:t>
      </w:r>
      <w:r w:rsidR="000315A9" w:rsidRPr="002B213B">
        <w:rPr>
          <w:rFonts w:ascii="Times New Roman" w:hAnsi="Times New Roman" w:cs="Times New Roman"/>
        </w:rPr>
        <w:t xml:space="preserve">  Mainly contour tonal units</w:t>
      </w:r>
    </w:p>
    <w:p w14:paraId="4C28A499" w14:textId="77777777" w:rsidR="007B3C9A"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III </w:t>
      </w:r>
      <w:r w:rsidRPr="002B213B">
        <w:rPr>
          <w:rFonts w:ascii="Segoe UI Symbol" w:hAnsi="Segoe UI Symbol" w:cs="Segoe UI Symbol"/>
        </w:rPr>
        <w:t>☐</w:t>
      </w:r>
      <w:r w:rsidRPr="002B213B">
        <w:rPr>
          <w:rFonts w:ascii="Times New Roman" w:hAnsi="Times New Roman" w:cs="Times New Roman"/>
        </w:rPr>
        <w:t xml:space="preserve">  Other</w:t>
      </w:r>
    </w:p>
    <w:p w14:paraId="4E3F68AF" w14:textId="77777777" w:rsidR="000315A9" w:rsidRPr="002B213B" w:rsidRDefault="007B3C9A" w:rsidP="002B213B">
      <w:pPr>
        <w:pStyle w:val="FirstParagraph"/>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r w:rsidR="000315A9" w:rsidRPr="002B213B">
        <w:rPr>
          <w:rFonts w:ascii="Times New Roman" w:hAnsi="Times New Roman" w:cs="Times New Roman"/>
        </w:rPr>
        <w:t>…</w:t>
      </w:r>
      <w:proofErr w:type="gramEnd"/>
    </w:p>
    <w:p w14:paraId="719FD903" w14:textId="77777777" w:rsidR="000315A9" w:rsidRPr="002B213B" w:rsidRDefault="007B3C9A" w:rsidP="002B213B">
      <w:pPr>
        <w:spacing w:before="60" w:after="0"/>
        <w:rPr>
          <w:rFonts w:ascii="Times New Roman" w:hAnsi="Times New Roman" w:cs="Times New Roman"/>
        </w:rPr>
      </w:pPr>
      <w:r w:rsidRPr="002B213B">
        <w:rPr>
          <w:rFonts w:ascii="Times New Roman" w:hAnsi="Times New Roman" w:cs="Times New Roman"/>
        </w:rPr>
        <w:t xml:space="preserve">Please in the section </w:t>
      </w:r>
      <w:r w:rsidR="00962AEA" w:rsidRPr="002B213B">
        <w:rPr>
          <w:rFonts w:ascii="Times New Roman" w:hAnsi="Times New Roman" w:cs="Times New Roman"/>
        </w:rPr>
        <w:t>“</w:t>
      </w:r>
      <w:r w:rsidRPr="002B213B">
        <w:rPr>
          <w:rFonts w:ascii="Times New Roman" w:hAnsi="Times New Roman" w:cs="Times New Roman"/>
        </w:rPr>
        <w:t>Type</w:t>
      </w:r>
      <w:r w:rsidR="00962AEA" w:rsidRPr="002B213B">
        <w:rPr>
          <w:rFonts w:ascii="Times New Roman" w:hAnsi="Times New Roman" w:cs="Times New Roman"/>
        </w:rPr>
        <w:t>”</w:t>
      </w:r>
      <w:r w:rsidRPr="002B213B">
        <w:rPr>
          <w:rFonts w:ascii="Times New Roman" w:hAnsi="Times New Roman" w:cs="Times New Roman"/>
        </w:rPr>
        <w:t xml:space="preserve"> mark the corresponding Latin </w:t>
      </w:r>
      <w:r w:rsidR="009932F7" w:rsidRPr="002B213B">
        <w:rPr>
          <w:rFonts w:ascii="Times New Roman" w:hAnsi="Times New Roman" w:cs="Times New Roman"/>
        </w:rPr>
        <w:t>numbers (I, II or III).</w:t>
      </w:r>
    </w:p>
    <w:p w14:paraId="1C554752" w14:textId="77777777" w:rsidR="007B3C9A" w:rsidRPr="002B213B" w:rsidRDefault="007B3C9A" w:rsidP="002B213B">
      <w:pPr>
        <w:pStyle w:val="Titre4"/>
        <w:spacing w:before="60"/>
        <w:rPr>
          <w:rFonts w:ascii="Times New Roman" w:hAnsi="Times New Roman" w:cs="Times New Roman"/>
        </w:rPr>
      </w:pPr>
      <w:r w:rsidRPr="002B213B">
        <w:rPr>
          <w:rFonts w:ascii="Times New Roman" w:hAnsi="Times New Roman" w:cs="Times New Roman"/>
        </w:rPr>
        <w:t xml:space="preserve">1.1.2 Tone bearing unit </w:t>
      </w:r>
    </w:p>
    <w:p w14:paraId="0E9DD8C1" w14:textId="77777777" w:rsidR="007B3C9A" w:rsidRPr="002B213B" w:rsidRDefault="007B3C9A" w:rsidP="002B213B">
      <w:pPr>
        <w:pStyle w:val="Corpsdetexte"/>
        <w:spacing w:before="60" w:after="0"/>
        <w:rPr>
          <w:rFonts w:ascii="Times New Roman" w:hAnsi="Times New Roman" w:cs="Times New Roman"/>
          <w:lang w:val="af-ZA"/>
        </w:rPr>
      </w:pPr>
      <w:r w:rsidRPr="002B213B">
        <w:rPr>
          <w:rFonts w:ascii="Times New Roman" w:hAnsi="Times New Roman" w:cs="Times New Roman"/>
          <w:lang w:val="af-ZA"/>
        </w:rPr>
        <w:t>What is the tone bearing unit in the subject language?</w:t>
      </w:r>
    </w:p>
    <w:p w14:paraId="58910DEC" w14:textId="77777777" w:rsidR="007B3C9A"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a </w:t>
      </w:r>
      <w:r w:rsidRPr="00437C71">
        <w:rPr>
          <w:rFonts w:ascii="Segoe UI Symbol" w:hAnsi="Segoe UI Symbol" w:cs="Segoe UI Symbol"/>
          <w:highlight w:val="blue"/>
        </w:rPr>
        <w:t>☐</w:t>
      </w:r>
      <w:r w:rsidRPr="002B213B">
        <w:rPr>
          <w:rFonts w:ascii="Times New Roman" w:hAnsi="Times New Roman" w:cs="Times New Roman"/>
        </w:rPr>
        <w:t xml:space="preserve">  </w:t>
      </w:r>
      <w:hyperlink w:anchor="_9_Types_of" w:history="1">
        <w:r w:rsidRPr="002B213B">
          <w:rPr>
            <w:rStyle w:val="Lienhypertexte"/>
            <w:rFonts w:ascii="Times New Roman" w:hAnsi="Times New Roman" w:cs="Times New Roman"/>
          </w:rPr>
          <w:t>Syllable</w:t>
        </w:r>
      </w:hyperlink>
    </w:p>
    <w:p w14:paraId="4FCFFE36" w14:textId="77777777" w:rsidR="007B3C9A"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b </w:t>
      </w:r>
      <w:r w:rsidRPr="002B213B">
        <w:rPr>
          <w:rFonts w:ascii="Segoe UI Symbol" w:hAnsi="Segoe UI Symbol" w:cs="Segoe UI Symbol"/>
        </w:rPr>
        <w:t>☐</w:t>
      </w:r>
      <w:r w:rsidRPr="002B213B">
        <w:rPr>
          <w:rFonts w:ascii="Times New Roman" w:hAnsi="Times New Roman" w:cs="Times New Roman"/>
        </w:rPr>
        <w:t xml:space="preserve">  </w:t>
      </w:r>
      <w:hyperlink w:anchor="_10_Types_of" w:history="1">
        <w:r w:rsidRPr="002B213B">
          <w:rPr>
            <w:rStyle w:val="Lienhypertexte"/>
            <w:rFonts w:ascii="Times New Roman" w:hAnsi="Times New Roman" w:cs="Times New Roman"/>
          </w:rPr>
          <w:t>Foot</w:t>
        </w:r>
      </w:hyperlink>
    </w:p>
    <w:p w14:paraId="79583189" w14:textId="77777777" w:rsidR="007B3C9A" w:rsidRPr="002B213B" w:rsidRDefault="007B3C9A"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c </w:t>
      </w:r>
      <w:r w:rsidRPr="002B213B">
        <w:rPr>
          <w:rFonts w:ascii="Segoe UI Symbol" w:hAnsi="Segoe UI Symbol" w:cs="Segoe UI Symbol"/>
        </w:rPr>
        <w:t>☐</w:t>
      </w:r>
      <w:r w:rsidRPr="002B213B">
        <w:rPr>
          <w:rFonts w:ascii="Times New Roman" w:hAnsi="Times New Roman" w:cs="Times New Roman"/>
        </w:rPr>
        <w:t xml:space="preserve">  </w:t>
      </w:r>
      <w:hyperlink w:anchor="_11_Types_of" w:history="1">
        <w:r w:rsidRPr="002B213B">
          <w:rPr>
            <w:rStyle w:val="Lienhypertexte"/>
            <w:rFonts w:ascii="Times New Roman" w:hAnsi="Times New Roman" w:cs="Times New Roman"/>
          </w:rPr>
          <w:t>Mora</w:t>
        </w:r>
      </w:hyperlink>
    </w:p>
    <w:p w14:paraId="47713F64" w14:textId="77777777" w:rsidR="007B3C9A" w:rsidRPr="002B213B" w:rsidRDefault="007B3C9A" w:rsidP="002B213B">
      <w:pPr>
        <w:pStyle w:val="FirstParagraph"/>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Comments: …</w:t>
      </w:r>
    </w:p>
    <w:p w14:paraId="5E99CB73" w14:textId="77777777" w:rsidR="00B1020C" w:rsidRPr="00A93CED" w:rsidRDefault="00962AEA" w:rsidP="00A93CED">
      <w:r w:rsidRPr="002B213B">
        <w:t xml:space="preserve">Please in the </w:t>
      </w:r>
      <w:r w:rsidRPr="00A93CED">
        <w:t>section “Type” mark the corresponding letter</w:t>
      </w:r>
      <w:r w:rsidR="009932F7" w:rsidRPr="00A93CED">
        <w:t xml:space="preserve">, e.g. </w:t>
      </w:r>
      <w:proofErr w:type="gramStart"/>
      <w:r w:rsidR="009932F7" w:rsidRPr="00A93CED">
        <w:t>Ia.</w:t>
      </w:r>
      <w:proofErr w:type="gramEnd"/>
      <w:r w:rsidRPr="00A93CED">
        <w:t xml:space="preserve"> </w:t>
      </w:r>
    </w:p>
    <w:p w14:paraId="4D1ED8BD" w14:textId="77777777" w:rsidR="00B1020C" w:rsidRPr="00A93CED" w:rsidRDefault="00D905C9" w:rsidP="00A93CED">
      <w:bookmarkStart w:id="5" w:name="ranking-strategies"/>
      <w:bookmarkStart w:id="6" w:name="_Toc47866355"/>
      <w:r w:rsidRPr="00A93CED">
        <w:t xml:space="preserve">2 </w:t>
      </w:r>
      <w:bookmarkEnd w:id="5"/>
      <w:r w:rsidR="003F2286" w:rsidRPr="00A93CED">
        <w:t>Characteristic of lang</w:t>
      </w:r>
      <w:r w:rsidR="00404AD1" w:rsidRPr="00A93CED">
        <w:t>uage</w:t>
      </w:r>
      <w:bookmarkEnd w:id="6"/>
    </w:p>
    <w:p w14:paraId="336D9BF5" w14:textId="77777777" w:rsidR="009932F7" w:rsidRPr="00A93CED" w:rsidRDefault="009932F7" w:rsidP="00A93CED">
      <w:r w:rsidRPr="00A93CED">
        <w:t>2.1. General morphological type</w:t>
      </w:r>
    </w:p>
    <w:p w14:paraId="0F04E2EB" w14:textId="77777777" w:rsidR="008B25CF" w:rsidRPr="00A93CED" w:rsidRDefault="008B25CF" w:rsidP="00A93CED">
      <w:proofErr w:type="gramStart"/>
      <w:r w:rsidRPr="00A93CED">
        <w:rPr>
          <w:rFonts w:ascii="Segoe UI Symbol" w:hAnsi="Segoe UI Symbol" w:cs="Segoe UI Symbol"/>
        </w:rPr>
        <w:t>☐</w:t>
      </w:r>
      <w:r w:rsidRPr="00A93CED">
        <w:t xml:space="preserve">  1</w:t>
      </w:r>
      <w:proofErr w:type="gramEnd"/>
      <w:r w:rsidRPr="00A93CED">
        <w:t xml:space="preserve"> word = 1 morpheme</w:t>
      </w:r>
    </w:p>
    <w:p w14:paraId="49820DD7" w14:textId="77777777" w:rsidR="008B25CF" w:rsidRPr="00A93CED" w:rsidRDefault="008B25CF" w:rsidP="00A93CED">
      <w:proofErr w:type="gramStart"/>
      <w:r w:rsidRPr="00A93CED">
        <w:rPr>
          <w:rFonts w:ascii="Segoe UI Symbol" w:hAnsi="Segoe UI Symbol" w:cs="Segoe UI Symbol"/>
        </w:rPr>
        <w:t>☐</w:t>
      </w:r>
      <w:r w:rsidRPr="00A93CED">
        <w:t xml:space="preserve">  </w:t>
      </w:r>
      <w:proofErr w:type="spellStart"/>
      <w:r w:rsidRPr="00A93CED">
        <w:t>cumulation</w:t>
      </w:r>
      <w:proofErr w:type="spellEnd"/>
      <w:proofErr w:type="gramEnd"/>
    </w:p>
    <w:p w14:paraId="1D59BAFD" w14:textId="77777777" w:rsidR="008B25CF" w:rsidRPr="00A93CED" w:rsidRDefault="008B25CF" w:rsidP="00A93CED">
      <w:r w:rsidRPr="00A93CED">
        <w:rPr>
          <w:rFonts w:ascii="Segoe UI Symbol" w:hAnsi="Segoe UI Symbol" w:cs="Segoe UI Symbol"/>
        </w:rPr>
        <w:t>☐</w:t>
      </w:r>
      <w:r w:rsidRPr="00A93CED">
        <w:t xml:space="preserve"> </w:t>
      </w:r>
      <w:proofErr w:type="gramStart"/>
      <w:r w:rsidRPr="00A93CED">
        <w:t>fusion</w:t>
      </w:r>
      <w:proofErr w:type="gramEnd"/>
    </w:p>
    <w:p w14:paraId="16673323" w14:textId="77777777" w:rsidR="009932F7" w:rsidRPr="00A93CED" w:rsidRDefault="009932F7" w:rsidP="00A93CED">
      <w:r w:rsidRPr="00A93CED">
        <w:t>2.1.1. Subtype</w:t>
      </w:r>
    </w:p>
    <w:p w14:paraId="1021742C" w14:textId="77777777" w:rsidR="009932F7" w:rsidRPr="00A93CED" w:rsidRDefault="009932F7" w:rsidP="00A93CED">
      <w:r w:rsidRPr="00A93CED">
        <w:t xml:space="preserve">2.2. </w:t>
      </w:r>
      <w:r w:rsidR="008B25CF" w:rsidRPr="00A93CED">
        <w:t>Word and syllable</w:t>
      </w:r>
    </w:p>
    <w:p w14:paraId="6E728723" w14:textId="77777777" w:rsidR="008B25CF" w:rsidRPr="00A93CED" w:rsidRDefault="008B25CF" w:rsidP="00A93CED">
      <w:proofErr w:type="gramStart"/>
      <w:r w:rsidRPr="00A93CED">
        <w:rPr>
          <w:rFonts w:ascii="Segoe UI Symbol" w:hAnsi="Segoe UI Symbol" w:cs="Segoe UI Symbol"/>
        </w:rPr>
        <w:t>☐</w:t>
      </w:r>
      <w:r w:rsidRPr="00A93CED">
        <w:t xml:space="preserve">  1</w:t>
      </w:r>
      <w:proofErr w:type="gramEnd"/>
      <w:r w:rsidRPr="00A93CED">
        <w:t xml:space="preserve"> word = 1 syllable</w:t>
      </w:r>
    </w:p>
    <w:p w14:paraId="3AB72AAC" w14:textId="77777777" w:rsidR="008B25CF" w:rsidRPr="00A93CED" w:rsidRDefault="008B25CF" w:rsidP="00A93CED">
      <w:proofErr w:type="gramStart"/>
      <w:r w:rsidRPr="00A93CED">
        <w:rPr>
          <w:rFonts w:ascii="Segoe UI Symbol" w:hAnsi="Segoe UI Symbol" w:cs="Segoe UI Symbol"/>
        </w:rPr>
        <w:t>☐</w:t>
      </w:r>
      <w:r w:rsidRPr="00A93CED">
        <w:t xml:space="preserve">  1</w:t>
      </w:r>
      <w:proofErr w:type="gramEnd"/>
      <w:r w:rsidRPr="00A93CED">
        <w:t xml:space="preserve"> word &gt; 1 syllable</w:t>
      </w:r>
    </w:p>
    <w:p w14:paraId="1FECE420" w14:textId="77777777" w:rsidR="008B25CF" w:rsidRPr="00A93CED" w:rsidRDefault="008B25CF" w:rsidP="00A93CED">
      <w:r w:rsidRPr="00A93CED">
        <w:lastRenderedPageBreak/>
        <w:t>2.2</w:t>
      </w:r>
      <w:proofErr w:type="gramStart"/>
      <w:r w:rsidRPr="00A93CED">
        <w:t>.Medium</w:t>
      </w:r>
      <w:proofErr w:type="gramEnd"/>
      <w:r w:rsidRPr="00A93CED">
        <w:t xml:space="preserve"> number of syllables in a word</w:t>
      </w:r>
    </w:p>
    <w:p w14:paraId="5DF858B8" w14:textId="77777777" w:rsidR="008B25CF" w:rsidRPr="002B213B" w:rsidRDefault="008B25CF"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in text</w:t>
      </w:r>
    </w:p>
    <w:p w14:paraId="1B70746C" w14:textId="77777777" w:rsidR="008B25CF" w:rsidRPr="002B213B" w:rsidRDefault="008B25CF"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in dictionary</w:t>
      </w:r>
    </w:p>
    <w:p w14:paraId="442F0416" w14:textId="77777777" w:rsidR="00B1020C" w:rsidRPr="002B213B" w:rsidRDefault="00D905C9" w:rsidP="002B213B">
      <w:pPr>
        <w:pStyle w:val="Corpsdetexte"/>
        <w:spacing w:before="60" w:after="0"/>
        <w:rPr>
          <w:rFonts w:ascii="Times New Roman" w:hAnsi="Times New Roman" w:cs="Times New Roman"/>
        </w:rPr>
      </w:pPr>
      <w:r w:rsidRPr="002B213B">
        <w:rPr>
          <w:rFonts w:ascii="Times New Roman" w:hAnsi="Times New Roman" w:cs="Times New Roman"/>
        </w:rPr>
        <w:t>Comments: …</w:t>
      </w:r>
    </w:p>
    <w:p w14:paraId="5ABCAA50" w14:textId="77777777" w:rsidR="00B1020C" w:rsidRPr="002B213B" w:rsidRDefault="00A94426" w:rsidP="002B213B">
      <w:pPr>
        <w:pStyle w:val="Titre2"/>
        <w:spacing w:before="60"/>
        <w:rPr>
          <w:rFonts w:ascii="Times New Roman" w:hAnsi="Times New Roman" w:cs="Times New Roman"/>
          <w:sz w:val="24"/>
          <w:szCs w:val="24"/>
        </w:rPr>
      </w:pPr>
      <w:bookmarkStart w:id="7" w:name="specific-features"/>
      <w:bookmarkStart w:id="8" w:name="_Toc47866359"/>
      <w:r w:rsidRPr="002B213B">
        <w:rPr>
          <w:rFonts w:ascii="Times New Roman" w:hAnsi="Times New Roman" w:cs="Times New Roman"/>
          <w:sz w:val="24"/>
          <w:szCs w:val="24"/>
        </w:rPr>
        <w:t>3</w:t>
      </w:r>
      <w:r w:rsidR="00D905C9" w:rsidRPr="002B213B">
        <w:rPr>
          <w:rFonts w:ascii="Times New Roman" w:hAnsi="Times New Roman" w:cs="Times New Roman"/>
          <w:sz w:val="24"/>
          <w:szCs w:val="24"/>
        </w:rPr>
        <w:t xml:space="preserve"> Specific features</w:t>
      </w:r>
      <w:bookmarkEnd w:id="7"/>
      <w:r w:rsidR="003F2286" w:rsidRPr="002B213B">
        <w:rPr>
          <w:rFonts w:ascii="Times New Roman" w:hAnsi="Times New Roman" w:cs="Times New Roman"/>
          <w:sz w:val="24"/>
          <w:szCs w:val="24"/>
        </w:rPr>
        <w:t xml:space="preserve"> of type I (level tones)</w:t>
      </w:r>
      <w:bookmarkEnd w:id="8"/>
    </w:p>
    <w:p w14:paraId="12DEB59A" w14:textId="77777777" w:rsidR="00E01AF3" w:rsidRPr="002B213B" w:rsidRDefault="00A94426" w:rsidP="002B213B">
      <w:pPr>
        <w:pStyle w:val="Titre5"/>
        <w:spacing w:before="60"/>
        <w:rPr>
          <w:rFonts w:ascii="Times New Roman" w:hAnsi="Times New Roman" w:cs="Times New Roman"/>
        </w:rPr>
      </w:pPr>
      <w:r w:rsidRPr="002B213B">
        <w:rPr>
          <w:rFonts w:ascii="Times New Roman" w:hAnsi="Times New Roman" w:cs="Times New Roman"/>
        </w:rPr>
        <w:t>3</w:t>
      </w:r>
      <w:r w:rsidR="00E01AF3" w:rsidRPr="002B213B">
        <w:rPr>
          <w:rFonts w:ascii="Times New Roman" w:hAnsi="Times New Roman" w:cs="Times New Roman"/>
        </w:rPr>
        <w:t xml:space="preserve">.1. Number of tonal levels </w:t>
      </w:r>
    </w:p>
    <w:p w14:paraId="04E99610" w14:textId="5F815123" w:rsidR="00E01AF3" w:rsidRPr="002B213B" w:rsidRDefault="00E01AF3" w:rsidP="002B213B">
      <w:pPr>
        <w:numPr>
          <w:ilvl w:val="0"/>
          <w:numId w:val="5"/>
        </w:numPr>
        <w:spacing w:before="60" w:after="0"/>
        <w:ind w:left="0" w:firstLine="0"/>
        <w:rPr>
          <w:rFonts w:ascii="Times New Roman" w:hAnsi="Times New Roman" w:cs="Times New Roman"/>
        </w:rPr>
      </w:pPr>
      <w:r w:rsidRPr="00800DD5">
        <w:rPr>
          <w:rFonts w:ascii="Segoe UI Symbol" w:hAnsi="Segoe UI Symbol" w:cs="Segoe UI Symbol"/>
          <w:highlight w:val="blue"/>
        </w:rPr>
        <w:t>☐</w:t>
      </w:r>
      <w:r w:rsidRPr="002B213B">
        <w:rPr>
          <w:rFonts w:ascii="Times New Roman" w:hAnsi="Times New Roman" w:cs="Times New Roman"/>
        </w:rPr>
        <w:t xml:space="preserve">  </w:t>
      </w:r>
      <w:r w:rsidR="00800DD5">
        <w:rPr>
          <w:rFonts w:ascii="Times New Roman" w:hAnsi="Times New Roman" w:cs="Times New Roman"/>
        </w:rPr>
        <w:t>3</w:t>
      </w:r>
    </w:p>
    <w:p w14:paraId="102E915F" w14:textId="77777777" w:rsidR="00E01AF3" w:rsidRPr="002B213B" w:rsidRDefault="00E01AF3" w:rsidP="002B213B">
      <w:pPr>
        <w:spacing w:before="60" w:after="0"/>
        <w:rPr>
          <w:rFonts w:ascii="Times New Roman" w:hAnsi="Times New Roman" w:cs="Times New Roman"/>
        </w:rPr>
      </w:pPr>
      <w:r w:rsidRPr="002B213B">
        <w:rPr>
          <w:rFonts w:ascii="Times New Roman" w:hAnsi="Times New Roman" w:cs="Times New Roman"/>
        </w:rPr>
        <w:t xml:space="preserve">Please, put the corresponding number (in brackets) into the section “Type” after the indication of the language type, e.g. </w:t>
      </w:r>
      <w:proofErr w:type="spellStart"/>
      <w:proofErr w:type="gramStart"/>
      <w:r w:rsidRPr="002B213B">
        <w:rPr>
          <w:rFonts w:ascii="Times New Roman" w:hAnsi="Times New Roman" w:cs="Times New Roman"/>
        </w:rPr>
        <w:t>I</w:t>
      </w:r>
      <w:r w:rsidR="00A94426" w:rsidRPr="002B213B">
        <w:rPr>
          <w:rFonts w:ascii="Times New Roman" w:hAnsi="Times New Roman" w:cs="Times New Roman"/>
        </w:rPr>
        <w:t>a</w:t>
      </w:r>
      <w:proofErr w:type="spellEnd"/>
      <w:r w:rsidRPr="002B213B">
        <w:rPr>
          <w:rFonts w:ascii="Times New Roman" w:hAnsi="Times New Roman" w:cs="Times New Roman"/>
        </w:rPr>
        <w:t>(</w:t>
      </w:r>
      <w:proofErr w:type="gramEnd"/>
      <w:r w:rsidRPr="002B213B">
        <w:rPr>
          <w:rFonts w:ascii="Times New Roman" w:hAnsi="Times New Roman" w:cs="Times New Roman"/>
        </w:rPr>
        <w:t>3).</w:t>
      </w:r>
    </w:p>
    <w:p w14:paraId="658BADC5" w14:textId="77777777" w:rsidR="00A5128B" w:rsidRPr="002B213B" w:rsidRDefault="00A5128B"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3A964A9D" w14:textId="77777777" w:rsidR="00142CC7"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3</w:t>
      </w:r>
      <w:r w:rsidR="00142CC7" w:rsidRPr="002B213B">
        <w:rPr>
          <w:rFonts w:ascii="Times New Roman" w:hAnsi="Times New Roman" w:cs="Times New Roman"/>
        </w:rPr>
        <w:t xml:space="preserve">.2. Number of modulated tones </w:t>
      </w:r>
    </w:p>
    <w:p w14:paraId="32B94007" w14:textId="053E42E4" w:rsidR="00142CC7" w:rsidRPr="002B213B" w:rsidRDefault="00142CC7" w:rsidP="002B213B">
      <w:pPr>
        <w:numPr>
          <w:ilvl w:val="0"/>
          <w:numId w:val="5"/>
        </w:numPr>
        <w:spacing w:before="60" w:after="0"/>
        <w:ind w:left="0" w:firstLine="0"/>
        <w:rPr>
          <w:rFonts w:ascii="Times New Roman" w:hAnsi="Times New Roman" w:cs="Times New Roman"/>
        </w:rPr>
      </w:pPr>
      <w:r w:rsidRPr="00800DD5">
        <w:rPr>
          <w:rFonts w:ascii="Segoe UI Symbol" w:hAnsi="Segoe UI Symbol" w:cs="Segoe UI Symbol"/>
          <w:highlight w:val="blue"/>
        </w:rPr>
        <w:t>☐</w:t>
      </w:r>
      <w:r w:rsidRPr="002B213B">
        <w:rPr>
          <w:rFonts w:ascii="Times New Roman" w:hAnsi="Times New Roman" w:cs="Times New Roman"/>
        </w:rPr>
        <w:t xml:space="preserve">  </w:t>
      </w:r>
      <w:r w:rsidR="00800DD5">
        <w:rPr>
          <w:rFonts w:ascii="Times New Roman" w:hAnsi="Times New Roman" w:cs="Times New Roman"/>
        </w:rPr>
        <w:t xml:space="preserve">1 </w:t>
      </w:r>
    </w:p>
    <w:p w14:paraId="07DA21F7" w14:textId="77777777" w:rsidR="00142CC7" w:rsidRPr="002B213B" w:rsidRDefault="00142CC7" w:rsidP="002B213B">
      <w:pPr>
        <w:spacing w:before="60" w:after="0"/>
        <w:rPr>
          <w:rFonts w:ascii="Times New Roman" w:hAnsi="Times New Roman" w:cs="Times New Roman"/>
        </w:rPr>
      </w:pPr>
      <w:r w:rsidRPr="002B213B">
        <w:rPr>
          <w:rFonts w:ascii="Times New Roman" w:hAnsi="Times New Roman" w:cs="Times New Roman"/>
        </w:rPr>
        <w:t xml:space="preserve">If the language has no modulated tones, skip this stage. If there are modulated tones, please, put the corresponding number (in brackets after the number of level tones, dividing these numbers with n-dash) into the section “Type”, e.g. </w:t>
      </w:r>
      <w:proofErr w:type="spellStart"/>
      <w:proofErr w:type="gramStart"/>
      <w:r w:rsidRPr="002B213B">
        <w:rPr>
          <w:rFonts w:ascii="Times New Roman" w:hAnsi="Times New Roman" w:cs="Times New Roman"/>
        </w:rPr>
        <w:t>I</w:t>
      </w:r>
      <w:r w:rsidR="00E54541" w:rsidRPr="002B213B">
        <w:rPr>
          <w:rFonts w:ascii="Times New Roman" w:hAnsi="Times New Roman" w:cs="Times New Roman"/>
        </w:rPr>
        <w:t>a</w:t>
      </w:r>
      <w:proofErr w:type="spellEnd"/>
      <w:r w:rsidRPr="002B213B">
        <w:rPr>
          <w:rFonts w:ascii="Times New Roman" w:hAnsi="Times New Roman" w:cs="Times New Roman"/>
        </w:rPr>
        <w:t>(</w:t>
      </w:r>
      <w:proofErr w:type="gramEnd"/>
      <w:r w:rsidRPr="002B213B">
        <w:rPr>
          <w:rFonts w:ascii="Times New Roman" w:hAnsi="Times New Roman" w:cs="Times New Roman"/>
        </w:rPr>
        <w:t xml:space="preserve">3–1). </w:t>
      </w:r>
    </w:p>
    <w:p w14:paraId="5655B6E7" w14:textId="77777777" w:rsidR="00142CC7" w:rsidRPr="002B213B" w:rsidRDefault="00142CC7"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3156A245" w14:textId="06B60054" w:rsidR="00142CC7"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3</w:t>
      </w:r>
      <w:r w:rsidR="004A0D4E" w:rsidRPr="002B213B">
        <w:rPr>
          <w:rFonts w:ascii="Times New Roman" w:hAnsi="Times New Roman" w:cs="Times New Roman"/>
        </w:rPr>
        <w:t>.2.1. Structure of</w:t>
      </w:r>
      <w:r w:rsidR="004A0D4E" w:rsidRPr="003E0DDA">
        <w:rPr>
          <w:rFonts w:ascii="Times New Roman" w:hAnsi="Times New Roman" w:cs="Times New Roman"/>
        </w:rPr>
        <w:t xml:space="preserve"> </w:t>
      </w:r>
      <w:r w:rsidR="00BF62C2" w:rsidRPr="002B213B">
        <w:rPr>
          <w:rFonts w:ascii="Times New Roman" w:hAnsi="Times New Roman" w:cs="Times New Roman"/>
        </w:rPr>
        <w:t>modulated</w:t>
      </w:r>
      <w:r w:rsidR="004A0D4E" w:rsidRPr="002B213B">
        <w:rPr>
          <w:rFonts w:ascii="Times New Roman" w:hAnsi="Times New Roman" w:cs="Times New Roman"/>
        </w:rPr>
        <w:t xml:space="preserve"> </w:t>
      </w:r>
      <w:r w:rsidR="00142CC7" w:rsidRPr="002B213B">
        <w:rPr>
          <w:rFonts w:ascii="Times New Roman" w:hAnsi="Times New Roman" w:cs="Times New Roman"/>
        </w:rPr>
        <w:t xml:space="preserve">tones </w:t>
      </w:r>
    </w:p>
    <w:p w14:paraId="639C0F8D" w14:textId="77777777" w:rsidR="00F75B80" w:rsidRPr="002B213B" w:rsidRDefault="00142CC7" w:rsidP="002B213B">
      <w:pPr>
        <w:spacing w:before="60" w:after="0"/>
        <w:rPr>
          <w:rFonts w:ascii="Times New Roman" w:hAnsi="Times New Roman" w:cs="Times New Roman"/>
        </w:rPr>
      </w:pPr>
      <w:r w:rsidRPr="002B213B">
        <w:rPr>
          <w:rFonts w:ascii="Times New Roman" w:hAnsi="Times New Roman" w:cs="Times New Roman"/>
        </w:rPr>
        <w:t xml:space="preserve">Please, </w:t>
      </w:r>
      <w:r w:rsidR="00F75B80" w:rsidRPr="002B213B">
        <w:rPr>
          <w:rFonts w:ascii="Times New Roman" w:hAnsi="Times New Roman" w:cs="Times New Roman"/>
        </w:rPr>
        <w:t>list all possible types of modulated tonal units, an</w:t>
      </w:r>
      <w:r w:rsidR="00275C13" w:rsidRPr="002B213B">
        <w:rPr>
          <w:rFonts w:ascii="Times New Roman" w:hAnsi="Times New Roman" w:cs="Times New Roman"/>
        </w:rPr>
        <w:t>d</w:t>
      </w:r>
      <w:r w:rsidR="00F75B80" w:rsidRPr="002B213B">
        <w:rPr>
          <w:rFonts w:ascii="Times New Roman" w:hAnsi="Times New Roman" w:cs="Times New Roman"/>
        </w:rPr>
        <w:t xml:space="preserve"> their proposed term:</w:t>
      </w:r>
    </w:p>
    <w:p w14:paraId="750D6FEF" w14:textId="77777777" w:rsidR="00FB63CD" w:rsidRPr="002B213B" w:rsidRDefault="00F75B80" w:rsidP="002B213B">
      <w:pPr>
        <w:spacing w:before="60" w:after="0"/>
        <w:rPr>
          <w:rFonts w:ascii="Times New Roman" w:eastAsia="Times New Roman" w:hAnsi="Times New Roman" w:cs="Times New Roman"/>
          <w:color w:val="000000"/>
        </w:rPr>
      </w:pPr>
      <w:r w:rsidRPr="002B213B">
        <w:rPr>
          <w:rFonts w:ascii="Times New Roman" w:hAnsi="Times New Roman" w:cs="Times New Roman"/>
        </w:rPr>
        <w:t>e. g. HL (high – low), proposed term F (falling).</w:t>
      </w:r>
    </w:p>
    <w:p w14:paraId="1F8C0A41" w14:textId="77777777" w:rsidR="00FB63CD" w:rsidRPr="002B213B" w:rsidRDefault="00FB63CD"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5A721EC7" w14:textId="77777777" w:rsidR="00FB63CD" w:rsidRPr="002B213B" w:rsidRDefault="00FB63CD" w:rsidP="002B213B">
      <w:pPr>
        <w:spacing w:before="60" w:after="0"/>
        <w:rPr>
          <w:rFonts w:ascii="Times New Roman" w:eastAsia="Times New Roman" w:hAnsi="Times New Roman" w:cs="Times New Roman"/>
          <w:color w:val="000000"/>
        </w:rPr>
      </w:pPr>
    </w:p>
    <w:p w14:paraId="671396DA" w14:textId="77777777" w:rsidR="003F2286" w:rsidRPr="002B213B" w:rsidRDefault="00E54541" w:rsidP="002B213B">
      <w:pPr>
        <w:pStyle w:val="Titre2"/>
        <w:spacing w:before="60"/>
        <w:rPr>
          <w:rFonts w:ascii="Times New Roman" w:hAnsi="Times New Roman" w:cs="Times New Roman"/>
          <w:sz w:val="24"/>
          <w:szCs w:val="24"/>
        </w:rPr>
      </w:pPr>
      <w:bookmarkStart w:id="9" w:name="_Toc47866360"/>
      <w:r w:rsidRPr="002B213B">
        <w:rPr>
          <w:rFonts w:ascii="Times New Roman" w:hAnsi="Times New Roman" w:cs="Times New Roman"/>
          <w:sz w:val="24"/>
          <w:szCs w:val="24"/>
        </w:rPr>
        <w:t>4</w:t>
      </w:r>
      <w:r w:rsidR="003F2286" w:rsidRPr="002B213B">
        <w:rPr>
          <w:rFonts w:ascii="Times New Roman" w:hAnsi="Times New Roman" w:cs="Times New Roman"/>
          <w:sz w:val="24"/>
          <w:szCs w:val="24"/>
        </w:rPr>
        <w:t xml:space="preserve"> Specific features of type II (contour tones)</w:t>
      </w:r>
      <w:bookmarkEnd w:id="9"/>
    </w:p>
    <w:p w14:paraId="758F0BDF" w14:textId="77777777" w:rsidR="00A5545C"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4</w:t>
      </w:r>
      <w:r w:rsidR="00A5545C" w:rsidRPr="002B213B">
        <w:rPr>
          <w:rFonts w:ascii="Times New Roman" w:hAnsi="Times New Roman" w:cs="Times New Roman"/>
        </w:rPr>
        <w:t xml:space="preserve">.1. Number of </w:t>
      </w:r>
      <w:proofErr w:type="spellStart"/>
      <w:r w:rsidR="00A5545C" w:rsidRPr="002B213B">
        <w:rPr>
          <w:rFonts w:ascii="Times New Roman" w:hAnsi="Times New Roman" w:cs="Times New Roman"/>
        </w:rPr>
        <w:t>tonemes</w:t>
      </w:r>
      <w:proofErr w:type="spellEnd"/>
      <w:r w:rsidR="00A5545C" w:rsidRPr="002B213B">
        <w:rPr>
          <w:rFonts w:ascii="Times New Roman" w:hAnsi="Times New Roman" w:cs="Times New Roman"/>
        </w:rPr>
        <w:t xml:space="preserve"> </w:t>
      </w:r>
    </w:p>
    <w:p w14:paraId="0BC772AF" w14:textId="77777777" w:rsidR="00A5545C" w:rsidRPr="002B213B" w:rsidRDefault="00A5545C"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w:t>
      </w:r>
    </w:p>
    <w:p w14:paraId="7D876309" w14:textId="77777777" w:rsidR="00A5545C" w:rsidRPr="002B213B" w:rsidRDefault="00A5545C" w:rsidP="002B213B">
      <w:pPr>
        <w:spacing w:before="60" w:after="0"/>
        <w:rPr>
          <w:rFonts w:ascii="Times New Roman" w:hAnsi="Times New Roman" w:cs="Times New Roman"/>
        </w:rPr>
      </w:pPr>
      <w:r w:rsidRPr="002B213B">
        <w:rPr>
          <w:rFonts w:ascii="Times New Roman" w:hAnsi="Times New Roman" w:cs="Times New Roman"/>
        </w:rPr>
        <w:t xml:space="preserve">Please, put the corresponding number (in brackets) into the section “Type” after the indication of the language type, e.g. </w:t>
      </w:r>
      <w:proofErr w:type="gramStart"/>
      <w:r w:rsidRPr="002B213B">
        <w:rPr>
          <w:rFonts w:ascii="Times New Roman" w:hAnsi="Times New Roman" w:cs="Times New Roman"/>
        </w:rPr>
        <w:t>II(</w:t>
      </w:r>
      <w:proofErr w:type="gramEnd"/>
      <w:r w:rsidRPr="002B213B">
        <w:rPr>
          <w:rFonts w:ascii="Times New Roman" w:hAnsi="Times New Roman" w:cs="Times New Roman"/>
        </w:rPr>
        <w:t>6).</w:t>
      </w:r>
    </w:p>
    <w:p w14:paraId="4DEF4AB4" w14:textId="77777777" w:rsidR="00A5128B" w:rsidRPr="002B213B" w:rsidRDefault="00A5128B"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7011ADBC" w14:textId="77777777" w:rsidR="00275C13"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4</w:t>
      </w:r>
      <w:r w:rsidR="00275C13" w:rsidRPr="002B213B">
        <w:rPr>
          <w:rFonts w:ascii="Times New Roman" w:hAnsi="Times New Roman" w:cs="Times New Roman"/>
        </w:rPr>
        <w:t xml:space="preserve">.1.1. </w:t>
      </w:r>
      <w:proofErr w:type="spellStart"/>
      <w:r w:rsidR="00275C13" w:rsidRPr="002B213B">
        <w:rPr>
          <w:rFonts w:ascii="Times New Roman" w:hAnsi="Times New Roman" w:cs="Times New Roman"/>
        </w:rPr>
        <w:t>Toneme</w:t>
      </w:r>
      <w:proofErr w:type="spellEnd"/>
      <w:r w:rsidR="00275C13" w:rsidRPr="002B213B">
        <w:rPr>
          <w:rFonts w:ascii="Times New Roman" w:hAnsi="Times New Roman" w:cs="Times New Roman"/>
        </w:rPr>
        <w:t xml:space="preserve"> structure </w:t>
      </w:r>
    </w:p>
    <w:p w14:paraId="7142F709" w14:textId="72F599B7" w:rsidR="00275C13" w:rsidRPr="002B213B" w:rsidRDefault="00275C13" w:rsidP="002B213B">
      <w:pPr>
        <w:spacing w:before="60" w:after="0"/>
        <w:rPr>
          <w:rFonts w:ascii="Times New Roman" w:hAnsi="Times New Roman" w:cs="Times New Roman"/>
        </w:rPr>
      </w:pPr>
      <w:r w:rsidRPr="002B213B">
        <w:rPr>
          <w:rFonts w:ascii="Times New Roman" w:hAnsi="Times New Roman" w:cs="Times New Roman"/>
        </w:rPr>
        <w:t xml:space="preserve">Please, list all possible </w:t>
      </w:r>
      <w:proofErr w:type="spellStart"/>
      <w:r w:rsidRPr="002B213B">
        <w:rPr>
          <w:rFonts w:ascii="Times New Roman" w:hAnsi="Times New Roman" w:cs="Times New Roman"/>
        </w:rPr>
        <w:t>tonemes</w:t>
      </w:r>
      <w:proofErr w:type="spellEnd"/>
      <w:r w:rsidRPr="002B213B">
        <w:rPr>
          <w:rFonts w:ascii="Times New Roman" w:hAnsi="Times New Roman" w:cs="Times New Roman"/>
        </w:rPr>
        <w:t xml:space="preserve">, and their proposed term. </w:t>
      </w:r>
    </w:p>
    <w:p w14:paraId="310C0A48" w14:textId="77777777" w:rsidR="00275C13" w:rsidRPr="002B213B" w:rsidRDefault="00275C13"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35F3494B" w14:textId="77777777" w:rsidR="00275C13"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4</w:t>
      </w:r>
      <w:r w:rsidR="00275C13" w:rsidRPr="002B213B">
        <w:rPr>
          <w:rFonts w:ascii="Times New Roman" w:hAnsi="Times New Roman" w:cs="Times New Roman"/>
        </w:rPr>
        <w:t xml:space="preserve">.1.1.1. </w:t>
      </w:r>
      <w:proofErr w:type="spellStart"/>
      <w:r w:rsidR="00275C13" w:rsidRPr="002B213B">
        <w:rPr>
          <w:rFonts w:ascii="Times New Roman" w:hAnsi="Times New Roman" w:cs="Times New Roman"/>
        </w:rPr>
        <w:t>Toneme</w:t>
      </w:r>
      <w:proofErr w:type="spellEnd"/>
      <w:r w:rsidR="00275C13" w:rsidRPr="002B213B">
        <w:rPr>
          <w:rFonts w:ascii="Times New Roman" w:hAnsi="Times New Roman" w:cs="Times New Roman"/>
        </w:rPr>
        <w:t xml:space="preserve"> structure </w:t>
      </w:r>
    </w:p>
    <w:p w14:paraId="514F939E" w14:textId="77777777" w:rsidR="00FB63CD" w:rsidRPr="002B213B" w:rsidRDefault="00275C13" w:rsidP="002B213B">
      <w:pPr>
        <w:spacing w:before="60" w:after="0"/>
        <w:rPr>
          <w:rFonts w:ascii="Times New Roman" w:eastAsia="Times New Roman" w:hAnsi="Times New Roman" w:cs="Times New Roman"/>
          <w:color w:val="000000"/>
        </w:rPr>
      </w:pPr>
      <w:r w:rsidRPr="002B213B">
        <w:rPr>
          <w:rFonts w:ascii="Times New Roman" w:eastAsia="Times New Roman" w:hAnsi="Times New Roman" w:cs="Times New Roman"/>
          <w:color w:val="000000"/>
        </w:rPr>
        <w:t xml:space="preserve">List elements of a </w:t>
      </w:r>
      <w:proofErr w:type="spellStart"/>
      <w:r w:rsidRPr="002B213B">
        <w:rPr>
          <w:rFonts w:ascii="Times New Roman" w:eastAsia="Times New Roman" w:hAnsi="Times New Roman" w:cs="Times New Roman"/>
          <w:color w:val="000000"/>
        </w:rPr>
        <w:t>toneme</w:t>
      </w:r>
      <w:proofErr w:type="spellEnd"/>
      <w:r w:rsidRPr="002B213B">
        <w:rPr>
          <w:rFonts w:ascii="Times New Roman" w:eastAsia="Times New Roman" w:hAnsi="Times New Roman" w:cs="Times New Roman"/>
          <w:color w:val="000000"/>
        </w:rPr>
        <w:t xml:space="preserve"> structure (present at least in one </w:t>
      </w:r>
      <w:proofErr w:type="spellStart"/>
      <w:r w:rsidRPr="002B213B">
        <w:rPr>
          <w:rFonts w:ascii="Times New Roman" w:eastAsia="Times New Roman" w:hAnsi="Times New Roman" w:cs="Times New Roman"/>
          <w:color w:val="000000"/>
        </w:rPr>
        <w:t>toneme</w:t>
      </w:r>
      <w:proofErr w:type="spellEnd"/>
      <w:r w:rsidRPr="002B213B">
        <w:rPr>
          <w:rFonts w:ascii="Times New Roman" w:eastAsia="Times New Roman" w:hAnsi="Times New Roman" w:cs="Times New Roman"/>
          <w:color w:val="000000"/>
        </w:rPr>
        <w:t>)</w:t>
      </w:r>
    </w:p>
    <w:p w14:paraId="74DEF846" w14:textId="77777777" w:rsidR="00275C13" w:rsidRPr="002B213B" w:rsidRDefault="00275C13"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P </w:t>
      </w:r>
      <w:r w:rsidRPr="002B213B">
        <w:rPr>
          <w:rFonts w:ascii="Segoe UI Symbol" w:hAnsi="Segoe UI Symbol" w:cs="Segoe UI Symbol"/>
        </w:rPr>
        <w:t>☐</w:t>
      </w:r>
      <w:r w:rsidRPr="002B213B">
        <w:rPr>
          <w:rFonts w:ascii="Times New Roman" w:hAnsi="Times New Roman" w:cs="Times New Roman"/>
        </w:rPr>
        <w:t xml:space="preserve">  modulation of pitch</w:t>
      </w:r>
    </w:p>
    <w:p w14:paraId="28E79A81" w14:textId="77777777" w:rsidR="00275C13" w:rsidRPr="002B213B" w:rsidRDefault="002A0908"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F</w:t>
      </w:r>
      <w:r w:rsidR="00275C13" w:rsidRPr="002B213B">
        <w:rPr>
          <w:rFonts w:ascii="Times New Roman" w:hAnsi="Times New Roman" w:cs="Times New Roman"/>
        </w:rPr>
        <w:t xml:space="preserve"> </w:t>
      </w:r>
      <w:r w:rsidR="00275C13" w:rsidRPr="002B213B">
        <w:rPr>
          <w:rFonts w:ascii="Segoe UI Symbol" w:hAnsi="Segoe UI Symbol" w:cs="Segoe UI Symbol"/>
        </w:rPr>
        <w:t>☐</w:t>
      </w:r>
      <w:r w:rsidR="00275C13" w:rsidRPr="002B213B">
        <w:rPr>
          <w:rFonts w:ascii="Times New Roman" w:hAnsi="Times New Roman" w:cs="Times New Roman"/>
        </w:rPr>
        <w:t xml:space="preserve">  phonation</w:t>
      </w:r>
    </w:p>
    <w:p w14:paraId="581F111E" w14:textId="77777777" w:rsidR="00275C13" w:rsidRPr="002B213B" w:rsidRDefault="00275C13"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L </w:t>
      </w:r>
      <w:r w:rsidRPr="002B213B">
        <w:rPr>
          <w:rFonts w:ascii="Segoe UI Symbol" w:hAnsi="Segoe UI Symbol" w:cs="Segoe UI Symbol"/>
        </w:rPr>
        <w:t>☐</w:t>
      </w:r>
      <w:r w:rsidRPr="002B213B">
        <w:rPr>
          <w:rFonts w:ascii="Times New Roman" w:hAnsi="Times New Roman" w:cs="Times New Roman"/>
        </w:rPr>
        <w:t xml:space="preserve">  length</w:t>
      </w:r>
    </w:p>
    <w:p w14:paraId="3AE085F6" w14:textId="77777777" w:rsidR="00275C13" w:rsidRPr="002B213B" w:rsidRDefault="00275C13"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I </w:t>
      </w:r>
      <w:r w:rsidRPr="002B213B">
        <w:rPr>
          <w:rFonts w:ascii="Segoe UI Symbol" w:hAnsi="Segoe UI Symbol" w:cs="Segoe UI Symbol"/>
        </w:rPr>
        <w:t>☐</w:t>
      </w:r>
      <w:r w:rsidRPr="002B213B">
        <w:rPr>
          <w:rFonts w:ascii="Times New Roman" w:hAnsi="Times New Roman" w:cs="Times New Roman"/>
        </w:rPr>
        <w:t xml:space="preserve">  </w:t>
      </w:r>
      <w:proofErr w:type="spellStart"/>
      <w:r w:rsidRPr="002B213B">
        <w:rPr>
          <w:rFonts w:ascii="Times New Roman" w:hAnsi="Times New Roman" w:cs="Times New Roman"/>
        </w:rPr>
        <w:t>inerrumption</w:t>
      </w:r>
      <w:proofErr w:type="spellEnd"/>
    </w:p>
    <w:p w14:paraId="528014F1" w14:textId="77777777" w:rsidR="00275C13" w:rsidRPr="002B213B" w:rsidRDefault="00275C13"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O </w:t>
      </w:r>
      <w:r w:rsidRPr="002B213B">
        <w:rPr>
          <w:rFonts w:ascii="Segoe UI Symbol" w:hAnsi="Segoe UI Symbol" w:cs="Segoe UI Symbol"/>
        </w:rPr>
        <w:t>☐</w:t>
      </w:r>
      <w:r w:rsidRPr="002B213B">
        <w:rPr>
          <w:rFonts w:ascii="Times New Roman" w:hAnsi="Times New Roman" w:cs="Times New Roman"/>
        </w:rPr>
        <w:t xml:space="preserve">  other</w:t>
      </w:r>
    </w:p>
    <w:p w14:paraId="16B054F1" w14:textId="77777777" w:rsidR="00275C13" w:rsidRPr="002B213B" w:rsidRDefault="00392369" w:rsidP="002B213B">
      <w:pPr>
        <w:spacing w:before="60" w:after="0"/>
        <w:rPr>
          <w:rFonts w:ascii="Times New Roman" w:eastAsia="Times New Roman" w:hAnsi="Times New Roman" w:cs="Times New Roman"/>
          <w:color w:val="000000"/>
        </w:rPr>
      </w:pPr>
      <w:r w:rsidRPr="002B213B">
        <w:rPr>
          <w:rFonts w:ascii="Times New Roman" w:hAnsi="Times New Roman" w:cs="Times New Roman"/>
        </w:rPr>
        <w:lastRenderedPageBreak/>
        <w:t>Please, put the corresponding Capital letters (in brackets</w:t>
      </w:r>
      <w:r w:rsidR="004F2449" w:rsidRPr="002B213B">
        <w:rPr>
          <w:rFonts w:ascii="Times New Roman" w:hAnsi="Times New Roman" w:cs="Times New Roman"/>
        </w:rPr>
        <w:t xml:space="preserve"> after the number of </w:t>
      </w:r>
      <w:proofErr w:type="spellStart"/>
      <w:r w:rsidRPr="002B213B">
        <w:rPr>
          <w:rFonts w:ascii="Times New Roman" w:hAnsi="Times New Roman" w:cs="Times New Roman"/>
        </w:rPr>
        <w:t>tonems</w:t>
      </w:r>
      <w:proofErr w:type="spellEnd"/>
      <w:r w:rsidRPr="002B213B">
        <w:rPr>
          <w:rFonts w:ascii="Times New Roman" w:hAnsi="Times New Roman" w:cs="Times New Roman"/>
        </w:rPr>
        <w:t xml:space="preserve">, dividing these numbers with n-dash) into the section “Type”, e.g. </w:t>
      </w:r>
      <w:proofErr w:type="gramStart"/>
      <w:r w:rsidRPr="002B213B">
        <w:rPr>
          <w:rFonts w:ascii="Times New Roman" w:hAnsi="Times New Roman" w:cs="Times New Roman"/>
        </w:rPr>
        <w:t>II(</w:t>
      </w:r>
      <w:proofErr w:type="gramEnd"/>
      <w:r w:rsidRPr="002B213B">
        <w:rPr>
          <w:rFonts w:ascii="Times New Roman" w:hAnsi="Times New Roman" w:cs="Times New Roman"/>
        </w:rPr>
        <w:t>6–PFI).</w:t>
      </w:r>
    </w:p>
    <w:p w14:paraId="05B770E7" w14:textId="77777777" w:rsidR="00A31ED5" w:rsidRPr="002B213B" w:rsidRDefault="00A31ED5"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69730F1A" w14:textId="77777777" w:rsidR="00A31ED5" w:rsidRPr="002B213B" w:rsidRDefault="00E54541" w:rsidP="002B213B">
      <w:pPr>
        <w:pStyle w:val="Titre5"/>
        <w:spacing w:before="60"/>
        <w:rPr>
          <w:rFonts w:ascii="Times New Roman" w:hAnsi="Times New Roman" w:cs="Times New Roman"/>
        </w:rPr>
      </w:pPr>
      <w:r w:rsidRPr="002B213B">
        <w:rPr>
          <w:rFonts w:ascii="Times New Roman" w:hAnsi="Times New Roman" w:cs="Times New Roman"/>
        </w:rPr>
        <w:t>4</w:t>
      </w:r>
      <w:r w:rsidR="00A31ED5" w:rsidRPr="002B213B">
        <w:rPr>
          <w:rFonts w:ascii="Times New Roman" w:hAnsi="Times New Roman" w:cs="Times New Roman"/>
        </w:rPr>
        <w:t xml:space="preserve">.2. Tonal sandhi </w:t>
      </w:r>
    </w:p>
    <w:p w14:paraId="7E1759B1" w14:textId="77777777" w:rsidR="00FB63CD" w:rsidRPr="002B213B" w:rsidRDefault="00A31ED5" w:rsidP="002B213B">
      <w:pPr>
        <w:spacing w:before="60" w:after="0"/>
        <w:rPr>
          <w:rFonts w:ascii="Times New Roman" w:eastAsia="Times New Roman" w:hAnsi="Times New Roman" w:cs="Times New Roman"/>
          <w:color w:val="000000"/>
        </w:rPr>
      </w:pPr>
      <w:r w:rsidRPr="002B213B">
        <w:rPr>
          <w:rFonts w:ascii="Times New Roman" w:eastAsia="Times New Roman" w:hAnsi="Times New Roman" w:cs="Times New Roman"/>
          <w:color w:val="000000"/>
        </w:rPr>
        <w:t>List variants of changes depending on tonal context.</w:t>
      </w:r>
    </w:p>
    <w:p w14:paraId="60D8E82A" w14:textId="77777777" w:rsidR="00FB63CD" w:rsidRPr="002B213B" w:rsidRDefault="00FB63CD"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7C4F7FAD" w14:textId="77777777" w:rsidR="00B1020C" w:rsidRPr="002B213B" w:rsidRDefault="00E54541" w:rsidP="002B213B">
      <w:pPr>
        <w:pStyle w:val="Titre3"/>
        <w:spacing w:before="60"/>
        <w:rPr>
          <w:rFonts w:ascii="Times New Roman" w:hAnsi="Times New Roman" w:cs="Times New Roman"/>
          <w:sz w:val="24"/>
          <w:szCs w:val="24"/>
        </w:rPr>
      </w:pPr>
      <w:bookmarkStart w:id="10" w:name="_Toc47866361"/>
      <w:r w:rsidRPr="002B213B">
        <w:rPr>
          <w:rFonts w:ascii="Times New Roman" w:hAnsi="Times New Roman" w:cs="Times New Roman"/>
          <w:sz w:val="24"/>
          <w:szCs w:val="24"/>
        </w:rPr>
        <w:t>5</w:t>
      </w:r>
      <w:r w:rsidR="00FB63CD" w:rsidRPr="002B213B">
        <w:rPr>
          <w:rFonts w:ascii="Times New Roman" w:hAnsi="Times New Roman" w:cs="Times New Roman"/>
          <w:sz w:val="24"/>
          <w:szCs w:val="24"/>
        </w:rPr>
        <w:t xml:space="preserve"> Additional features</w:t>
      </w:r>
      <w:bookmarkEnd w:id="10"/>
    </w:p>
    <w:p w14:paraId="10E209AF" w14:textId="77777777" w:rsidR="00097B97" w:rsidRPr="002B213B" w:rsidRDefault="00097B97" w:rsidP="002B213B">
      <w:pPr>
        <w:spacing w:before="60" w:after="0"/>
        <w:rPr>
          <w:rFonts w:ascii="Times New Roman" w:eastAsia="Times New Roman" w:hAnsi="Times New Roman" w:cs="Times New Roman"/>
          <w:color w:val="000000"/>
        </w:rPr>
      </w:pPr>
      <w:r w:rsidRPr="002B213B">
        <w:rPr>
          <w:rFonts w:ascii="Times New Roman" w:eastAsia="Times New Roman" w:hAnsi="Times New Roman" w:cs="Times New Roman"/>
          <w:color w:val="000000"/>
        </w:rPr>
        <w:t xml:space="preserve">List elements of a </w:t>
      </w:r>
      <w:proofErr w:type="spellStart"/>
      <w:r w:rsidRPr="002B213B">
        <w:rPr>
          <w:rFonts w:ascii="Times New Roman" w:eastAsia="Times New Roman" w:hAnsi="Times New Roman" w:cs="Times New Roman"/>
          <w:color w:val="000000"/>
        </w:rPr>
        <w:t>toneme</w:t>
      </w:r>
      <w:proofErr w:type="spellEnd"/>
      <w:r w:rsidRPr="002B213B">
        <w:rPr>
          <w:rFonts w:ascii="Times New Roman" w:eastAsia="Times New Roman" w:hAnsi="Times New Roman" w:cs="Times New Roman"/>
          <w:color w:val="000000"/>
        </w:rPr>
        <w:t xml:space="preserve"> structure (present at least in one </w:t>
      </w:r>
      <w:proofErr w:type="spellStart"/>
      <w:r w:rsidRPr="002B213B">
        <w:rPr>
          <w:rFonts w:ascii="Times New Roman" w:eastAsia="Times New Roman" w:hAnsi="Times New Roman" w:cs="Times New Roman"/>
          <w:color w:val="000000"/>
        </w:rPr>
        <w:t>toneme</w:t>
      </w:r>
      <w:proofErr w:type="spellEnd"/>
      <w:r w:rsidRPr="002B213B">
        <w:rPr>
          <w:rFonts w:ascii="Times New Roman" w:eastAsia="Times New Roman" w:hAnsi="Times New Roman" w:cs="Times New Roman"/>
          <w:color w:val="000000"/>
        </w:rPr>
        <w:t>)</w:t>
      </w:r>
    </w:p>
    <w:p w14:paraId="4A9A3F89" w14:textId="77777777" w:rsidR="00097B97" w:rsidRPr="002B213B" w:rsidRDefault="00097B97" w:rsidP="002B213B">
      <w:pPr>
        <w:numPr>
          <w:ilvl w:val="0"/>
          <w:numId w:val="5"/>
        </w:numPr>
        <w:spacing w:before="60" w:after="0"/>
        <w:ind w:left="0" w:firstLine="0"/>
        <w:rPr>
          <w:rFonts w:ascii="Times New Roman" w:hAnsi="Times New Roman" w:cs="Times New Roman"/>
        </w:rPr>
      </w:pPr>
      <w:proofErr w:type="spellStart"/>
      <w:r w:rsidRPr="002B213B">
        <w:rPr>
          <w:rFonts w:ascii="Times New Roman" w:hAnsi="Times New Roman" w:cs="Times New Roman"/>
        </w:rPr>
        <w:t>Dd</w:t>
      </w:r>
      <w:proofErr w:type="spellEnd"/>
      <w:r w:rsidRPr="002B213B">
        <w:rPr>
          <w:rFonts w:ascii="Times New Roman" w:hAnsi="Times New Roman" w:cs="Times New Roman"/>
        </w:rPr>
        <w:t xml:space="preserve"> </w:t>
      </w:r>
      <w:r w:rsidRPr="00800DD5">
        <w:rPr>
          <w:rFonts w:ascii="Segoe UI Symbol" w:hAnsi="Segoe UI Symbol" w:cs="Segoe UI Symbol"/>
          <w:highlight w:val="blue"/>
        </w:rPr>
        <w:t>☐</w:t>
      </w:r>
      <w:r w:rsidRPr="002B213B">
        <w:rPr>
          <w:rFonts w:ascii="Times New Roman" w:hAnsi="Times New Roman" w:cs="Times New Roman"/>
        </w:rPr>
        <w:t xml:space="preserve">  </w:t>
      </w:r>
      <w:proofErr w:type="spellStart"/>
      <w:r w:rsidRPr="002B213B">
        <w:rPr>
          <w:rFonts w:ascii="Times New Roman" w:hAnsi="Times New Roman" w:cs="Times New Roman"/>
        </w:rPr>
        <w:t>Downdrift</w:t>
      </w:r>
      <w:proofErr w:type="spellEnd"/>
    </w:p>
    <w:p w14:paraId="1A84571E" w14:textId="77777777" w:rsidR="00097B97" w:rsidRPr="002B213B" w:rsidRDefault="00097B97"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Ds </w:t>
      </w:r>
      <w:r w:rsidRPr="002B213B">
        <w:rPr>
          <w:rFonts w:ascii="Segoe UI Symbol" w:hAnsi="Segoe UI Symbol" w:cs="Segoe UI Symbol"/>
        </w:rPr>
        <w:t>☐</w:t>
      </w:r>
      <w:r w:rsidRPr="002B213B">
        <w:rPr>
          <w:rFonts w:ascii="Times New Roman" w:hAnsi="Times New Roman" w:cs="Times New Roman"/>
        </w:rPr>
        <w:t xml:space="preserve">  </w:t>
      </w:r>
      <w:proofErr w:type="spellStart"/>
      <w:r w:rsidRPr="002B213B">
        <w:rPr>
          <w:rFonts w:ascii="Times New Roman" w:hAnsi="Times New Roman" w:cs="Times New Roman"/>
        </w:rPr>
        <w:t>Downstep</w:t>
      </w:r>
      <w:proofErr w:type="spellEnd"/>
    </w:p>
    <w:p w14:paraId="620EE666" w14:textId="77777777" w:rsidR="00097B97" w:rsidRPr="002B213B" w:rsidRDefault="00097B97"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Up </w:t>
      </w:r>
      <w:r w:rsidRPr="002B213B">
        <w:rPr>
          <w:rFonts w:ascii="Segoe UI Symbol" w:hAnsi="Segoe UI Symbol" w:cs="Segoe UI Symbol"/>
        </w:rPr>
        <w:t>☐</w:t>
      </w:r>
      <w:r w:rsidRPr="002B213B">
        <w:rPr>
          <w:rFonts w:ascii="Times New Roman" w:hAnsi="Times New Roman" w:cs="Times New Roman"/>
        </w:rPr>
        <w:t xml:space="preserve">  </w:t>
      </w:r>
      <w:proofErr w:type="spellStart"/>
      <w:r w:rsidRPr="002B213B">
        <w:rPr>
          <w:rFonts w:ascii="Times New Roman" w:eastAsia="Times New Roman" w:hAnsi="Times New Roman" w:cs="Times New Roman"/>
          <w:color w:val="000000"/>
        </w:rPr>
        <w:t>Upstep</w:t>
      </w:r>
      <w:proofErr w:type="spellEnd"/>
    </w:p>
    <w:p w14:paraId="70A9C259" w14:textId="77777777" w:rsidR="00097B97" w:rsidRPr="002B213B" w:rsidRDefault="00097B97"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 xml:space="preserve">Ft </w:t>
      </w:r>
      <w:r w:rsidRPr="002B213B">
        <w:rPr>
          <w:rFonts w:ascii="Segoe UI Symbol" w:hAnsi="Segoe UI Symbol" w:cs="Segoe UI Symbol"/>
        </w:rPr>
        <w:t>☐</w:t>
      </w:r>
      <w:r w:rsidRPr="002B213B">
        <w:rPr>
          <w:rFonts w:ascii="Times New Roman" w:hAnsi="Times New Roman" w:cs="Times New Roman"/>
        </w:rPr>
        <w:t xml:space="preserve">  </w:t>
      </w:r>
      <w:r w:rsidRPr="002B213B">
        <w:rPr>
          <w:rFonts w:ascii="Times New Roman" w:eastAsia="Times New Roman" w:hAnsi="Times New Roman" w:cs="Times New Roman"/>
          <w:color w:val="000000"/>
        </w:rPr>
        <w:t>Floating tone</w:t>
      </w:r>
    </w:p>
    <w:p w14:paraId="3B91D4BB" w14:textId="57CA63CA" w:rsidR="007E3BAE" w:rsidRPr="002B213B" w:rsidRDefault="007E3BAE" w:rsidP="002B213B">
      <w:pPr>
        <w:pStyle w:val="Paragraphedeliste"/>
        <w:numPr>
          <w:ilvl w:val="0"/>
          <w:numId w:val="5"/>
        </w:numPr>
        <w:spacing w:before="60" w:after="0"/>
        <w:ind w:left="0" w:firstLine="0"/>
        <w:rPr>
          <w:rFonts w:ascii="Times New Roman" w:eastAsia="Times New Roman" w:hAnsi="Times New Roman" w:cs="Times New Roman"/>
          <w:color w:val="000000"/>
        </w:rPr>
      </w:pPr>
      <w:r w:rsidRPr="002B213B">
        <w:rPr>
          <w:rFonts w:ascii="Times New Roman" w:hAnsi="Times New Roman" w:cs="Times New Roman"/>
        </w:rPr>
        <w:t>Please, put the corresponding letters with the sign +Xx into the section “Type” after brackets, e.g. I</w:t>
      </w:r>
      <w:r w:rsidR="00E54541" w:rsidRPr="002B213B">
        <w:rPr>
          <w:rFonts w:ascii="Times New Roman" w:hAnsi="Times New Roman" w:cs="Times New Roman"/>
        </w:rPr>
        <w:t>a</w:t>
      </w:r>
      <w:r w:rsidR="002B213B">
        <w:rPr>
          <w:rFonts w:ascii="Times New Roman" w:hAnsi="Times New Roman" w:cs="Times New Roman"/>
        </w:rPr>
        <w:t>5</w:t>
      </w:r>
      <w:r w:rsidRPr="002B213B">
        <w:rPr>
          <w:rFonts w:ascii="Times New Roman" w:hAnsi="Times New Roman" w:cs="Times New Roman"/>
        </w:rPr>
        <w:t>(3–1)</w:t>
      </w:r>
      <w:r w:rsidR="00E54541" w:rsidRPr="002B213B">
        <w:rPr>
          <w:rFonts w:ascii="Times New Roman" w:hAnsi="Times New Roman" w:cs="Times New Roman"/>
        </w:rPr>
        <w:t>+</w:t>
      </w:r>
      <w:proofErr w:type="spellStart"/>
      <w:r w:rsidR="00E54541" w:rsidRPr="002B213B">
        <w:rPr>
          <w:rFonts w:ascii="Times New Roman" w:hAnsi="Times New Roman" w:cs="Times New Roman"/>
        </w:rPr>
        <w:t>Dd</w:t>
      </w:r>
      <w:proofErr w:type="spellEnd"/>
    </w:p>
    <w:p w14:paraId="649AE246" w14:textId="77777777" w:rsidR="00FB63CD" w:rsidRPr="002B213B" w:rsidRDefault="00FB63CD" w:rsidP="002B213B">
      <w:pPr>
        <w:pStyle w:val="FirstParagraph"/>
        <w:spacing w:before="60" w:after="0"/>
        <w:rPr>
          <w:rFonts w:ascii="Times New Roman" w:hAnsi="Times New Roman" w:cs="Times New Roman"/>
        </w:rPr>
      </w:pPr>
      <w:r w:rsidRPr="002B213B">
        <w:rPr>
          <w:rFonts w:ascii="Times New Roman" w:hAnsi="Times New Roman" w:cs="Times New Roman"/>
        </w:rPr>
        <w:t>Comments</w:t>
      </w:r>
      <w:proofErr w:type="gramStart"/>
      <w:r w:rsidRPr="002B213B">
        <w:rPr>
          <w:rFonts w:ascii="Times New Roman" w:hAnsi="Times New Roman" w:cs="Times New Roman"/>
        </w:rPr>
        <w:t>:…</w:t>
      </w:r>
      <w:proofErr w:type="gramEnd"/>
    </w:p>
    <w:p w14:paraId="24E77731" w14:textId="77777777" w:rsidR="000B400A" w:rsidRPr="002B213B" w:rsidRDefault="000B400A" w:rsidP="002B213B">
      <w:pPr>
        <w:pStyle w:val="Titre2"/>
        <w:spacing w:before="60"/>
        <w:rPr>
          <w:rFonts w:ascii="Times New Roman" w:hAnsi="Times New Roman" w:cs="Times New Roman"/>
          <w:sz w:val="24"/>
          <w:szCs w:val="24"/>
        </w:rPr>
      </w:pPr>
      <w:bookmarkStart w:id="11" w:name="qualifying-structure"/>
      <w:bookmarkStart w:id="12" w:name="_Toc47866356"/>
      <w:bookmarkStart w:id="13" w:name="X3b7d9776ea7951c5e8d7d2cdaebae91abba263f"/>
      <w:bookmarkStart w:id="14" w:name="_Toc47866362"/>
      <w:r w:rsidRPr="002B213B">
        <w:rPr>
          <w:rFonts w:ascii="Times New Roman" w:hAnsi="Times New Roman" w:cs="Times New Roman"/>
          <w:sz w:val="24"/>
          <w:szCs w:val="24"/>
        </w:rPr>
        <w:t xml:space="preserve">3 </w:t>
      </w:r>
      <w:bookmarkEnd w:id="11"/>
      <w:r w:rsidRPr="002B213B">
        <w:rPr>
          <w:rFonts w:ascii="Times New Roman" w:hAnsi="Times New Roman" w:cs="Times New Roman"/>
          <w:sz w:val="24"/>
          <w:szCs w:val="24"/>
        </w:rPr>
        <w:t>Functions of tone</w:t>
      </w:r>
      <w:bookmarkEnd w:id="12"/>
    </w:p>
    <w:p w14:paraId="5ED44B85" w14:textId="11993FD8" w:rsidR="000B400A" w:rsidRPr="002B213B" w:rsidRDefault="00832D3A" w:rsidP="002B213B">
      <w:pPr>
        <w:pStyle w:val="FirstParagraph"/>
        <w:spacing w:before="60" w:after="0"/>
        <w:rPr>
          <w:rFonts w:ascii="Times New Roman" w:hAnsi="Times New Roman" w:cs="Times New Roman"/>
        </w:rPr>
      </w:pPr>
      <w:r w:rsidRPr="002B213B">
        <w:rPr>
          <w:rFonts w:ascii="Times New Roman" w:hAnsi="Times New Roman" w:cs="Times New Roman"/>
        </w:rPr>
        <w:t>Please,</w:t>
      </w:r>
      <w:r w:rsidR="000B400A" w:rsidRPr="002B213B">
        <w:rPr>
          <w:rFonts w:ascii="Times New Roman" w:hAnsi="Times New Roman" w:cs="Times New Roman"/>
        </w:rPr>
        <w:t xml:space="preserve"> mark functions of tone in the subject language.</w:t>
      </w:r>
    </w:p>
    <w:p w14:paraId="11621A6A" w14:textId="77777777" w:rsidR="000B400A" w:rsidRPr="002B213B" w:rsidRDefault="000B400A" w:rsidP="002B213B">
      <w:pPr>
        <w:pStyle w:val="Titre3"/>
        <w:spacing w:before="60"/>
        <w:rPr>
          <w:rFonts w:ascii="Times New Roman" w:hAnsi="Times New Roman" w:cs="Times New Roman"/>
          <w:sz w:val="24"/>
          <w:szCs w:val="24"/>
        </w:rPr>
      </w:pPr>
      <w:bookmarkStart w:id="15" w:name="matrix-and-report-as-separate-units"/>
      <w:bookmarkStart w:id="16" w:name="_Toc47866357"/>
      <w:r w:rsidRPr="002B213B">
        <w:rPr>
          <w:rFonts w:ascii="Times New Roman" w:hAnsi="Times New Roman" w:cs="Times New Roman"/>
          <w:sz w:val="24"/>
          <w:szCs w:val="24"/>
        </w:rPr>
        <w:t xml:space="preserve">3.1 </w:t>
      </w:r>
      <w:bookmarkEnd w:id="15"/>
      <w:r w:rsidRPr="002B213B">
        <w:rPr>
          <w:rFonts w:ascii="Times New Roman" w:hAnsi="Times New Roman" w:cs="Times New Roman"/>
          <w:sz w:val="24"/>
          <w:szCs w:val="24"/>
        </w:rPr>
        <w:t>Functions of tone</w:t>
      </w:r>
      <w:bookmarkEnd w:id="16"/>
    </w:p>
    <w:p w14:paraId="7B9C19F7" w14:textId="77777777" w:rsidR="000B400A" w:rsidRPr="002B213B" w:rsidRDefault="000B400A" w:rsidP="002B213B">
      <w:pPr>
        <w:pStyle w:val="FirstParagraph"/>
        <w:spacing w:before="60" w:after="0"/>
        <w:rPr>
          <w:rFonts w:ascii="Times New Roman" w:hAnsi="Times New Roman" w:cs="Times New Roman"/>
        </w:rPr>
      </w:pPr>
      <w:r w:rsidRPr="002B213B">
        <w:rPr>
          <w:rFonts w:ascii="Times New Roman" w:hAnsi="Times New Roman" w:cs="Times New Roman"/>
        </w:rPr>
        <w:t xml:space="preserve">Please consider, </w:t>
      </w:r>
      <w:proofErr w:type="gramStart"/>
      <w:r w:rsidRPr="002B213B">
        <w:rPr>
          <w:rFonts w:ascii="Times New Roman" w:hAnsi="Times New Roman" w:cs="Times New Roman"/>
        </w:rPr>
        <w:t>what are possible functions of tonal units in the subject language</w:t>
      </w:r>
      <w:proofErr w:type="gramEnd"/>
      <w:r w:rsidRPr="002B213B">
        <w:rPr>
          <w:rFonts w:ascii="Times New Roman" w:hAnsi="Times New Roman" w:cs="Times New Roman"/>
        </w:rPr>
        <w:t>:</w:t>
      </w:r>
    </w:p>
    <w:p w14:paraId="2E9D012F" w14:textId="77777777" w:rsidR="000B400A" w:rsidRPr="002B213B" w:rsidRDefault="00E54541"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L</w:t>
      </w:r>
      <w:r w:rsidR="000B400A" w:rsidRPr="002B213B">
        <w:rPr>
          <w:rFonts w:ascii="Times New Roman" w:hAnsi="Times New Roman" w:cs="Times New Roman"/>
        </w:rPr>
        <w:t xml:space="preserve"> </w:t>
      </w:r>
      <w:r w:rsidR="000B400A" w:rsidRPr="00800DD5">
        <w:rPr>
          <w:rFonts w:ascii="Segoe UI Symbol" w:hAnsi="Segoe UI Symbol" w:cs="Segoe UI Symbol"/>
          <w:highlight w:val="blue"/>
        </w:rPr>
        <w:t>☐</w:t>
      </w:r>
      <w:r w:rsidR="000B400A" w:rsidRPr="002B213B">
        <w:rPr>
          <w:rFonts w:ascii="Times New Roman" w:hAnsi="Times New Roman" w:cs="Times New Roman"/>
        </w:rPr>
        <w:t xml:space="preserve">  lexical</w:t>
      </w:r>
    </w:p>
    <w:p w14:paraId="584323A4" w14:textId="77777777" w:rsidR="000B400A" w:rsidRPr="002B213B" w:rsidRDefault="00E54541"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D</w:t>
      </w:r>
      <w:r w:rsidR="000B400A" w:rsidRPr="002B213B">
        <w:rPr>
          <w:rFonts w:ascii="Times New Roman" w:hAnsi="Times New Roman" w:cs="Times New Roman"/>
        </w:rPr>
        <w:t xml:space="preserve"> </w:t>
      </w:r>
      <w:r w:rsidR="000B400A" w:rsidRPr="002B213B">
        <w:rPr>
          <w:rFonts w:ascii="Segoe UI Symbol" w:hAnsi="Segoe UI Symbol" w:cs="Segoe UI Symbol"/>
        </w:rPr>
        <w:t>☐</w:t>
      </w:r>
      <w:r w:rsidR="000B400A" w:rsidRPr="002B213B">
        <w:rPr>
          <w:rFonts w:ascii="Times New Roman" w:hAnsi="Times New Roman" w:cs="Times New Roman"/>
        </w:rPr>
        <w:t xml:space="preserve">  derivational</w:t>
      </w:r>
    </w:p>
    <w:p w14:paraId="22BB33EE" w14:textId="77777777" w:rsidR="000B400A" w:rsidRPr="002B213B" w:rsidRDefault="00E54541"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M</w:t>
      </w:r>
      <w:r w:rsidR="000B400A" w:rsidRPr="002B213B">
        <w:rPr>
          <w:rFonts w:ascii="Times New Roman" w:hAnsi="Times New Roman" w:cs="Times New Roman"/>
        </w:rPr>
        <w:t xml:space="preserve"> </w:t>
      </w:r>
      <w:r w:rsidR="000B400A" w:rsidRPr="00800DD5">
        <w:rPr>
          <w:rFonts w:ascii="Segoe UI Symbol" w:hAnsi="Segoe UI Symbol" w:cs="Segoe UI Symbol"/>
          <w:highlight w:val="blue"/>
        </w:rPr>
        <w:t>☐</w:t>
      </w:r>
      <w:r w:rsidR="000B400A" w:rsidRPr="002B213B">
        <w:rPr>
          <w:rFonts w:ascii="Times New Roman" w:hAnsi="Times New Roman" w:cs="Times New Roman"/>
        </w:rPr>
        <w:t xml:space="preserve"> Morphological</w:t>
      </w:r>
    </w:p>
    <w:p w14:paraId="02C3F3C7" w14:textId="580A8D79" w:rsidR="000B400A" w:rsidRPr="002B213B" w:rsidRDefault="00E54541" w:rsidP="002B213B">
      <w:pPr>
        <w:numPr>
          <w:ilvl w:val="0"/>
          <w:numId w:val="5"/>
        </w:numPr>
        <w:spacing w:before="60" w:after="0"/>
        <w:ind w:left="0" w:firstLine="0"/>
        <w:rPr>
          <w:rFonts w:ascii="Times New Roman" w:hAnsi="Times New Roman" w:cs="Times New Roman"/>
          <w:lang w:val="ru-RU"/>
        </w:rPr>
      </w:pPr>
      <w:r w:rsidRPr="002B213B">
        <w:rPr>
          <w:rFonts w:ascii="Times New Roman" w:hAnsi="Times New Roman" w:cs="Times New Roman"/>
        </w:rPr>
        <w:t>S</w:t>
      </w:r>
      <w:r w:rsidR="000B400A" w:rsidRPr="002B213B">
        <w:rPr>
          <w:rFonts w:ascii="Times New Roman" w:hAnsi="Times New Roman" w:cs="Times New Roman"/>
          <w:lang w:val="ru-RU"/>
        </w:rPr>
        <w:t xml:space="preserve"> </w:t>
      </w:r>
      <w:r w:rsidR="000B400A" w:rsidRPr="00800DD5">
        <w:rPr>
          <w:rFonts w:ascii="Segoe UI Symbol" w:hAnsi="Segoe UI Symbol" w:cs="Segoe UI Symbol"/>
          <w:highlight w:val="blue"/>
          <w:lang w:val="ru-RU"/>
        </w:rPr>
        <w:t>☐</w:t>
      </w:r>
      <w:r w:rsidR="000B400A" w:rsidRPr="002B213B">
        <w:rPr>
          <w:rFonts w:ascii="Times New Roman" w:hAnsi="Times New Roman" w:cs="Times New Roman"/>
          <w:lang w:val="ru-RU"/>
        </w:rPr>
        <w:t xml:space="preserve">  </w:t>
      </w:r>
      <w:r w:rsidR="000B400A" w:rsidRPr="002B213B">
        <w:rPr>
          <w:rFonts w:ascii="Times New Roman" w:hAnsi="Times New Roman" w:cs="Times New Roman"/>
        </w:rPr>
        <w:t>Syntactic</w:t>
      </w:r>
      <w:r w:rsidR="00832D3A" w:rsidRPr="002B213B">
        <w:rPr>
          <w:rFonts w:ascii="Times New Roman" w:hAnsi="Times New Roman" w:cs="Times New Roman"/>
          <w:lang w:val="ru-RU"/>
        </w:rPr>
        <w:t xml:space="preserve"> </w:t>
      </w:r>
    </w:p>
    <w:p w14:paraId="326BC341" w14:textId="77777777" w:rsidR="000B400A" w:rsidRPr="002B213B" w:rsidRDefault="00E54541" w:rsidP="002B213B">
      <w:pPr>
        <w:numPr>
          <w:ilvl w:val="0"/>
          <w:numId w:val="5"/>
        </w:numPr>
        <w:spacing w:before="60" w:after="0"/>
        <w:ind w:left="0" w:firstLine="0"/>
        <w:rPr>
          <w:rFonts w:ascii="Times New Roman" w:hAnsi="Times New Roman" w:cs="Times New Roman"/>
        </w:rPr>
      </w:pPr>
      <w:r w:rsidRPr="002B213B">
        <w:rPr>
          <w:rFonts w:ascii="Times New Roman" w:hAnsi="Times New Roman" w:cs="Times New Roman"/>
        </w:rPr>
        <w:t>O</w:t>
      </w:r>
      <w:r w:rsidR="000B400A" w:rsidRPr="002B213B">
        <w:rPr>
          <w:rFonts w:ascii="Times New Roman" w:hAnsi="Times New Roman" w:cs="Times New Roman"/>
        </w:rPr>
        <w:t xml:space="preserve"> </w:t>
      </w:r>
      <w:r w:rsidR="000B400A" w:rsidRPr="002B213B">
        <w:rPr>
          <w:rFonts w:ascii="Segoe UI Symbol" w:hAnsi="Segoe UI Symbol" w:cs="Segoe UI Symbol"/>
        </w:rPr>
        <w:t>☐</w:t>
      </w:r>
      <w:r w:rsidR="000B400A" w:rsidRPr="002B213B">
        <w:rPr>
          <w:rFonts w:ascii="Times New Roman" w:hAnsi="Times New Roman" w:cs="Times New Roman"/>
        </w:rPr>
        <w:t xml:space="preserve"> Other</w:t>
      </w:r>
    </w:p>
    <w:p w14:paraId="6B2E63AA" w14:textId="77777777" w:rsidR="000B400A" w:rsidRPr="002B213B" w:rsidRDefault="000B400A" w:rsidP="002B213B">
      <w:pPr>
        <w:spacing w:before="60" w:after="0"/>
        <w:rPr>
          <w:rFonts w:ascii="Times New Roman" w:hAnsi="Times New Roman" w:cs="Times New Roman"/>
        </w:rPr>
      </w:pPr>
      <w:r w:rsidRPr="002B213B">
        <w:rPr>
          <w:rFonts w:ascii="Times New Roman" w:hAnsi="Times New Roman" w:cs="Times New Roman"/>
        </w:rPr>
        <w:t>Comments: …</w:t>
      </w:r>
    </w:p>
    <w:p w14:paraId="6DB25370" w14:textId="0A632D27" w:rsidR="000B400A" w:rsidRPr="002B213B" w:rsidRDefault="000B400A" w:rsidP="002B213B">
      <w:pPr>
        <w:spacing w:before="60" w:after="0"/>
        <w:rPr>
          <w:rFonts w:ascii="Times New Roman" w:hAnsi="Times New Roman" w:cs="Times New Roman"/>
        </w:rPr>
      </w:pPr>
      <w:r w:rsidRPr="002B213B">
        <w:rPr>
          <w:rFonts w:ascii="Times New Roman" w:hAnsi="Times New Roman" w:cs="Times New Roman"/>
        </w:rPr>
        <w:t xml:space="preserve">Please, put the corresponding capital letters (it can be more than one) </w:t>
      </w:r>
      <w:r w:rsidR="00E54541" w:rsidRPr="002B213B">
        <w:rPr>
          <w:rFonts w:ascii="Times New Roman" w:hAnsi="Times New Roman" w:cs="Times New Roman"/>
        </w:rPr>
        <w:t xml:space="preserve">in square brackets </w:t>
      </w:r>
      <w:r w:rsidRPr="002B213B">
        <w:rPr>
          <w:rFonts w:ascii="Times New Roman" w:hAnsi="Times New Roman" w:cs="Times New Roman"/>
        </w:rPr>
        <w:t>into the section “Type”</w:t>
      </w:r>
      <w:r w:rsidR="00E54541" w:rsidRPr="002B213B">
        <w:rPr>
          <w:rFonts w:ascii="Times New Roman" w:hAnsi="Times New Roman" w:cs="Times New Roman"/>
        </w:rPr>
        <w:t>, e.g. Ia</w:t>
      </w:r>
      <w:r w:rsidR="002B213B">
        <w:rPr>
          <w:rFonts w:ascii="Times New Roman" w:hAnsi="Times New Roman" w:cs="Times New Roman"/>
        </w:rPr>
        <w:t>5</w:t>
      </w:r>
      <w:r w:rsidR="00E54541" w:rsidRPr="002B213B">
        <w:rPr>
          <w:rFonts w:ascii="Times New Roman" w:hAnsi="Times New Roman" w:cs="Times New Roman"/>
        </w:rPr>
        <w:t>(3</w:t>
      </w:r>
      <w:r w:rsidR="002A0908" w:rsidRPr="002B213B">
        <w:rPr>
          <w:rFonts w:ascii="Times New Roman" w:hAnsi="Times New Roman" w:cs="Times New Roman"/>
        </w:rPr>
        <w:t>--</w:t>
      </w:r>
      <w:r w:rsidR="00E54541" w:rsidRPr="002B213B">
        <w:rPr>
          <w:rFonts w:ascii="Times New Roman" w:hAnsi="Times New Roman" w:cs="Times New Roman"/>
        </w:rPr>
        <w:t>1)</w:t>
      </w:r>
      <w:r w:rsidR="002A0908" w:rsidRPr="002B213B">
        <w:rPr>
          <w:rFonts w:ascii="Times New Roman" w:hAnsi="Times New Roman" w:cs="Times New Roman"/>
        </w:rPr>
        <w:t>+</w:t>
      </w:r>
      <w:proofErr w:type="spellStart"/>
      <w:r w:rsidR="00E54541" w:rsidRPr="002B213B">
        <w:rPr>
          <w:rFonts w:ascii="Times New Roman" w:hAnsi="Times New Roman" w:cs="Times New Roman"/>
        </w:rPr>
        <w:t>Dd</w:t>
      </w:r>
      <w:proofErr w:type="spellEnd"/>
      <w:r w:rsidR="00E54541" w:rsidRPr="002B213B">
        <w:rPr>
          <w:rFonts w:ascii="Times New Roman" w:hAnsi="Times New Roman" w:cs="Times New Roman"/>
        </w:rPr>
        <w:t xml:space="preserve"> [LMS]</w:t>
      </w:r>
    </w:p>
    <w:p w14:paraId="0E34B6EA" w14:textId="77777777" w:rsidR="004A0D4E" w:rsidRPr="002B213B" w:rsidRDefault="000B400A" w:rsidP="002B213B">
      <w:pPr>
        <w:pStyle w:val="Titre3"/>
        <w:spacing w:before="60"/>
        <w:rPr>
          <w:rFonts w:ascii="Times New Roman" w:hAnsi="Times New Roman" w:cs="Times New Roman"/>
          <w:sz w:val="24"/>
          <w:szCs w:val="24"/>
        </w:rPr>
      </w:pPr>
      <w:bookmarkStart w:id="17" w:name="with-specific-morphological-marking"/>
      <w:r w:rsidRPr="002B213B">
        <w:rPr>
          <w:rFonts w:ascii="Times New Roman" w:hAnsi="Times New Roman" w:cs="Times New Roman"/>
          <w:sz w:val="24"/>
          <w:szCs w:val="24"/>
        </w:rPr>
        <w:t>3.</w:t>
      </w:r>
      <w:r w:rsidR="004A0D4E" w:rsidRPr="002B213B">
        <w:rPr>
          <w:rFonts w:ascii="Times New Roman" w:hAnsi="Times New Roman" w:cs="Times New Roman"/>
          <w:sz w:val="24"/>
          <w:szCs w:val="24"/>
        </w:rPr>
        <w:t>2</w:t>
      </w:r>
      <w:r w:rsidRPr="002B213B">
        <w:rPr>
          <w:rFonts w:ascii="Times New Roman" w:hAnsi="Times New Roman" w:cs="Times New Roman"/>
          <w:sz w:val="24"/>
          <w:szCs w:val="24"/>
        </w:rPr>
        <w:t xml:space="preserve">. </w:t>
      </w:r>
      <w:bookmarkEnd w:id="17"/>
      <w:r w:rsidRPr="002B213B">
        <w:rPr>
          <w:rFonts w:ascii="Times New Roman" w:hAnsi="Times New Roman" w:cs="Times New Roman"/>
          <w:sz w:val="24"/>
          <w:szCs w:val="24"/>
        </w:rPr>
        <w:t>Some functions of tone characterize only certain classes of words</w:t>
      </w:r>
    </w:p>
    <w:p w14:paraId="1182C30D"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Yes</w:t>
      </w:r>
    </w:p>
    <w:p w14:paraId="60817A59"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6C347A">
        <w:rPr>
          <w:rFonts w:ascii="Segoe UI Symbol" w:hAnsi="Segoe UI Symbol" w:cs="Segoe UI Symbol"/>
          <w:highlight w:val="blue"/>
        </w:rPr>
        <w:t>☐</w:t>
      </w:r>
      <w:r w:rsidRPr="002B213B">
        <w:rPr>
          <w:rFonts w:ascii="Times New Roman" w:hAnsi="Times New Roman" w:cs="Times New Roman"/>
        </w:rPr>
        <w:t xml:space="preserve">  No</w:t>
      </w:r>
    </w:p>
    <w:p w14:paraId="623FA41D" w14:textId="77777777" w:rsidR="000B400A" w:rsidRPr="002B213B" w:rsidRDefault="000B400A" w:rsidP="002B213B">
      <w:pPr>
        <w:pStyle w:val="Paragraphedeliste"/>
        <w:spacing w:before="60" w:after="0"/>
        <w:ind w:left="0"/>
        <w:rPr>
          <w:rFonts w:ascii="Times New Roman" w:hAnsi="Times New Roman" w:cs="Times New Roman"/>
        </w:rPr>
      </w:pPr>
      <w:r w:rsidRPr="002B213B">
        <w:rPr>
          <w:rFonts w:ascii="Times New Roman" w:hAnsi="Times New Roman" w:cs="Times New Roman"/>
        </w:rPr>
        <w:t>Comments: …</w:t>
      </w:r>
    </w:p>
    <w:p w14:paraId="3E87C912" w14:textId="77777777" w:rsidR="000B400A" w:rsidRPr="002B213B" w:rsidRDefault="000B400A" w:rsidP="002B213B">
      <w:pPr>
        <w:pStyle w:val="Titre3"/>
        <w:spacing w:before="60"/>
        <w:rPr>
          <w:rFonts w:ascii="Times New Roman" w:hAnsi="Times New Roman" w:cs="Times New Roman"/>
          <w:sz w:val="24"/>
          <w:szCs w:val="24"/>
        </w:rPr>
      </w:pPr>
      <w:bookmarkStart w:id="18" w:name="_Toc47866358"/>
      <w:r w:rsidRPr="002B213B">
        <w:rPr>
          <w:rFonts w:ascii="Times New Roman" w:hAnsi="Times New Roman" w:cs="Times New Roman"/>
          <w:sz w:val="24"/>
          <w:szCs w:val="24"/>
        </w:rPr>
        <w:t xml:space="preserve">4 Other </w:t>
      </w:r>
      <w:proofErr w:type="spellStart"/>
      <w:r w:rsidRPr="002B213B">
        <w:rPr>
          <w:rFonts w:ascii="Times New Roman" w:hAnsi="Times New Roman" w:cs="Times New Roman"/>
          <w:sz w:val="24"/>
          <w:szCs w:val="24"/>
        </w:rPr>
        <w:t>suprasegementals</w:t>
      </w:r>
      <w:bookmarkEnd w:id="18"/>
      <w:proofErr w:type="spellEnd"/>
    </w:p>
    <w:p w14:paraId="7A399DE3" w14:textId="77777777" w:rsidR="000B400A" w:rsidRPr="002B213B" w:rsidRDefault="000B400A" w:rsidP="002B213B">
      <w:pPr>
        <w:pStyle w:val="Titre5"/>
        <w:spacing w:before="60"/>
        <w:rPr>
          <w:rFonts w:ascii="Times New Roman" w:hAnsi="Times New Roman" w:cs="Times New Roman"/>
        </w:rPr>
      </w:pPr>
      <w:r w:rsidRPr="002B213B">
        <w:rPr>
          <w:rFonts w:ascii="Times New Roman" w:hAnsi="Times New Roman" w:cs="Times New Roman"/>
        </w:rPr>
        <w:t xml:space="preserve">4.1. Word accent </w:t>
      </w:r>
    </w:p>
    <w:p w14:paraId="0F6B1251"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Yes</w:t>
      </w:r>
    </w:p>
    <w:p w14:paraId="19AA62DA"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E7359D">
        <w:rPr>
          <w:rFonts w:ascii="Segoe UI Symbol" w:hAnsi="Segoe UI Symbol" w:cs="Segoe UI Symbol"/>
          <w:color w:val="FF0000"/>
          <w:highlight w:val="blue"/>
        </w:rPr>
        <w:t>☐</w:t>
      </w:r>
      <w:r w:rsidRPr="002B213B">
        <w:rPr>
          <w:rFonts w:ascii="Times New Roman" w:hAnsi="Times New Roman" w:cs="Times New Roman"/>
        </w:rPr>
        <w:t xml:space="preserve">  No</w:t>
      </w:r>
    </w:p>
    <w:p w14:paraId="389F0C3A" w14:textId="77777777" w:rsidR="000B400A" w:rsidRDefault="000B400A" w:rsidP="002B213B">
      <w:pPr>
        <w:pStyle w:val="Paragraphedeliste"/>
        <w:spacing w:before="60" w:after="0"/>
        <w:ind w:left="0"/>
        <w:rPr>
          <w:rFonts w:ascii="Times New Roman" w:hAnsi="Times New Roman" w:cs="Times New Roman"/>
        </w:rPr>
      </w:pPr>
      <w:r w:rsidRPr="002B213B">
        <w:rPr>
          <w:rFonts w:ascii="Times New Roman" w:hAnsi="Times New Roman" w:cs="Times New Roman"/>
        </w:rPr>
        <w:t>Comments: …</w:t>
      </w:r>
    </w:p>
    <w:p w14:paraId="2588270A" w14:textId="20021233" w:rsidR="00E7359D" w:rsidRPr="002B213B" w:rsidRDefault="00E7359D" w:rsidP="00E7359D">
      <w:pPr>
        <w:spacing w:before="60" w:after="0"/>
        <w:rPr>
          <w:rFonts w:ascii="Times New Roman" w:hAnsi="Times New Roman" w:cs="Times New Roman"/>
        </w:rPr>
      </w:pPr>
      <w:r w:rsidRPr="002B213B">
        <w:rPr>
          <w:rFonts w:ascii="Times New Roman" w:hAnsi="Times New Roman" w:cs="Times New Roman"/>
        </w:rPr>
        <w:lastRenderedPageBreak/>
        <w:t xml:space="preserve">Please, put the corresponding </w:t>
      </w:r>
      <w:r>
        <w:rPr>
          <w:rFonts w:ascii="Times New Roman" w:hAnsi="Times New Roman" w:cs="Times New Roman"/>
        </w:rPr>
        <w:t>information after</w:t>
      </w:r>
      <w:r w:rsidRPr="002B213B">
        <w:rPr>
          <w:rFonts w:ascii="Times New Roman" w:hAnsi="Times New Roman" w:cs="Times New Roman"/>
        </w:rPr>
        <w:t xml:space="preserve"> square brackets into the section “Type”, e.g. </w:t>
      </w:r>
      <w:proofErr w:type="gramStart"/>
      <w:r w:rsidRPr="002B213B">
        <w:rPr>
          <w:rFonts w:ascii="Times New Roman" w:hAnsi="Times New Roman" w:cs="Times New Roman"/>
        </w:rPr>
        <w:t>Ia</w:t>
      </w:r>
      <w:r>
        <w:rPr>
          <w:rFonts w:ascii="Times New Roman" w:hAnsi="Times New Roman" w:cs="Times New Roman"/>
        </w:rPr>
        <w:t>5</w:t>
      </w:r>
      <w:r w:rsidRPr="002B213B">
        <w:rPr>
          <w:rFonts w:ascii="Times New Roman" w:hAnsi="Times New Roman" w:cs="Times New Roman"/>
        </w:rPr>
        <w:t>(</w:t>
      </w:r>
      <w:proofErr w:type="gramEnd"/>
      <w:r w:rsidRPr="002B213B">
        <w:rPr>
          <w:rFonts w:ascii="Times New Roman" w:hAnsi="Times New Roman" w:cs="Times New Roman"/>
        </w:rPr>
        <w:t>3--1)+</w:t>
      </w:r>
      <w:proofErr w:type="spellStart"/>
      <w:r w:rsidRPr="002B213B">
        <w:rPr>
          <w:rFonts w:ascii="Times New Roman" w:hAnsi="Times New Roman" w:cs="Times New Roman"/>
        </w:rPr>
        <w:t>Dd</w:t>
      </w:r>
      <w:proofErr w:type="spellEnd"/>
      <w:r w:rsidRPr="002B213B">
        <w:rPr>
          <w:rFonts w:ascii="Times New Roman" w:hAnsi="Times New Roman" w:cs="Times New Roman"/>
        </w:rPr>
        <w:t xml:space="preserve"> [LMS]</w:t>
      </w:r>
      <w:r>
        <w:rPr>
          <w:rFonts w:ascii="Times New Roman" w:hAnsi="Times New Roman" w:cs="Times New Roman"/>
        </w:rPr>
        <w:t xml:space="preserve"> </w:t>
      </w:r>
      <w:proofErr w:type="spellStart"/>
      <w:r>
        <w:rPr>
          <w:rFonts w:ascii="Times New Roman" w:hAnsi="Times New Roman" w:cs="Times New Roman"/>
        </w:rPr>
        <w:t>AccNo</w:t>
      </w:r>
      <w:proofErr w:type="spellEnd"/>
    </w:p>
    <w:p w14:paraId="043FFAE0" w14:textId="77777777" w:rsidR="00E7359D" w:rsidRPr="002B213B" w:rsidRDefault="00E7359D" w:rsidP="002B213B">
      <w:pPr>
        <w:pStyle w:val="Paragraphedeliste"/>
        <w:spacing w:before="60" w:after="0"/>
        <w:ind w:left="0"/>
        <w:rPr>
          <w:rFonts w:ascii="Times New Roman" w:hAnsi="Times New Roman" w:cs="Times New Roman"/>
        </w:rPr>
      </w:pPr>
    </w:p>
    <w:p w14:paraId="48A4EE67" w14:textId="77777777" w:rsidR="000B400A" w:rsidRPr="002B213B" w:rsidRDefault="000B400A" w:rsidP="002B213B">
      <w:pPr>
        <w:pStyle w:val="Titre5"/>
        <w:spacing w:before="60"/>
        <w:rPr>
          <w:rFonts w:ascii="Times New Roman" w:hAnsi="Times New Roman" w:cs="Times New Roman"/>
        </w:rPr>
      </w:pPr>
      <w:r w:rsidRPr="002B213B">
        <w:rPr>
          <w:rFonts w:ascii="Times New Roman" w:hAnsi="Times New Roman" w:cs="Times New Roman"/>
        </w:rPr>
        <w:t xml:space="preserve">4.2. Phrase intonation </w:t>
      </w:r>
    </w:p>
    <w:p w14:paraId="7A5ABD61"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2B213B">
        <w:rPr>
          <w:rFonts w:ascii="Segoe UI Symbol" w:hAnsi="Segoe UI Symbol" w:cs="Segoe UI Symbol"/>
        </w:rPr>
        <w:t>☐</w:t>
      </w:r>
      <w:r w:rsidRPr="002B213B">
        <w:rPr>
          <w:rFonts w:ascii="Times New Roman" w:hAnsi="Times New Roman" w:cs="Times New Roman"/>
        </w:rPr>
        <w:t xml:space="preserve">  Yes</w:t>
      </w:r>
    </w:p>
    <w:p w14:paraId="06203BE3" w14:textId="77777777" w:rsidR="000B400A" w:rsidRPr="002B213B" w:rsidRDefault="000B400A" w:rsidP="002B213B">
      <w:pPr>
        <w:numPr>
          <w:ilvl w:val="0"/>
          <w:numId w:val="5"/>
        </w:numPr>
        <w:spacing w:before="60" w:after="0"/>
        <w:ind w:left="0" w:firstLine="0"/>
        <w:rPr>
          <w:rFonts w:ascii="Times New Roman" w:hAnsi="Times New Roman" w:cs="Times New Roman"/>
        </w:rPr>
      </w:pPr>
      <w:r w:rsidRPr="00E7359D">
        <w:rPr>
          <w:rFonts w:ascii="Segoe UI Symbol" w:hAnsi="Segoe UI Symbol" w:cs="Segoe UI Symbol"/>
          <w:highlight w:val="blue"/>
        </w:rPr>
        <w:t>☐</w:t>
      </w:r>
      <w:r w:rsidRPr="002B213B">
        <w:rPr>
          <w:rFonts w:ascii="Times New Roman" w:hAnsi="Times New Roman" w:cs="Times New Roman"/>
        </w:rPr>
        <w:t xml:space="preserve">  No</w:t>
      </w:r>
    </w:p>
    <w:p w14:paraId="1DA61A81" w14:textId="77777777" w:rsidR="000B400A" w:rsidRDefault="000B400A" w:rsidP="002B213B">
      <w:pPr>
        <w:pStyle w:val="Paragraphedeliste"/>
        <w:spacing w:before="60" w:after="0"/>
        <w:ind w:left="0"/>
        <w:rPr>
          <w:rFonts w:ascii="Times New Roman" w:hAnsi="Times New Roman" w:cs="Times New Roman"/>
        </w:rPr>
      </w:pPr>
      <w:r w:rsidRPr="002B213B">
        <w:rPr>
          <w:rFonts w:ascii="Times New Roman" w:hAnsi="Times New Roman" w:cs="Times New Roman"/>
        </w:rPr>
        <w:t>Comments: …</w:t>
      </w:r>
    </w:p>
    <w:p w14:paraId="17CC46F2" w14:textId="7172698C" w:rsidR="00E7359D" w:rsidRPr="002B213B" w:rsidRDefault="00E7359D" w:rsidP="00E7359D">
      <w:pPr>
        <w:spacing w:before="60" w:after="0"/>
        <w:rPr>
          <w:rFonts w:ascii="Times New Roman" w:hAnsi="Times New Roman" w:cs="Times New Roman"/>
        </w:rPr>
      </w:pPr>
      <w:r w:rsidRPr="002B213B">
        <w:rPr>
          <w:rFonts w:ascii="Times New Roman" w:hAnsi="Times New Roman" w:cs="Times New Roman"/>
        </w:rPr>
        <w:t xml:space="preserve">Please, put the corresponding </w:t>
      </w:r>
      <w:r>
        <w:rPr>
          <w:rFonts w:ascii="Times New Roman" w:hAnsi="Times New Roman" w:cs="Times New Roman"/>
        </w:rPr>
        <w:t>information after</w:t>
      </w:r>
      <w:r w:rsidRPr="002B213B">
        <w:rPr>
          <w:rFonts w:ascii="Times New Roman" w:hAnsi="Times New Roman" w:cs="Times New Roman"/>
        </w:rPr>
        <w:t xml:space="preserve"> </w:t>
      </w:r>
      <w:proofErr w:type="spellStart"/>
      <w:r>
        <w:rPr>
          <w:rFonts w:ascii="Times New Roman" w:hAnsi="Times New Roman" w:cs="Times New Roman"/>
        </w:rPr>
        <w:t>after</w:t>
      </w:r>
      <w:proofErr w:type="spellEnd"/>
      <w:r>
        <w:rPr>
          <w:rFonts w:ascii="Times New Roman" w:hAnsi="Times New Roman" w:cs="Times New Roman"/>
        </w:rPr>
        <w:t xml:space="preserve"> the information on accent</w:t>
      </w:r>
      <w:r w:rsidRPr="002B213B">
        <w:rPr>
          <w:rFonts w:ascii="Times New Roman" w:hAnsi="Times New Roman" w:cs="Times New Roman"/>
        </w:rPr>
        <w:t xml:space="preserve"> into the section “Type”, e.g. </w:t>
      </w:r>
      <w:proofErr w:type="gramStart"/>
      <w:r w:rsidRPr="002B213B">
        <w:rPr>
          <w:rFonts w:ascii="Times New Roman" w:hAnsi="Times New Roman" w:cs="Times New Roman"/>
        </w:rPr>
        <w:t>Ia</w:t>
      </w:r>
      <w:r>
        <w:rPr>
          <w:rFonts w:ascii="Times New Roman" w:hAnsi="Times New Roman" w:cs="Times New Roman"/>
        </w:rPr>
        <w:t>5</w:t>
      </w:r>
      <w:r w:rsidRPr="002B213B">
        <w:rPr>
          <w:rFonts w:ascii="Times New Roman" w:hAnsi="Times New Roman" w:cs="Times New Roman"/>
        </w:rPr>
        <w:t>(</w:t>
      </w:r>
      <w:proofErr w:type="gramEnd"/>
      <w:r w:rsidRPr="002B213B">
        <w:rPr>
          <w:rFonts w:ascii="Times New Roman" w:hAnsi="Times New Roman" w:cs="Times New Roman"/>
        </w:rPr>
        <w:t>3--1)+</w:t>
      </w:r>
      <w:proofErr w:type="spellStart"/>
      <w:r w:rsidRPr="002B213B">
        <w:rPr>
          <w:rFonts w:ascii="Times New Roman" w:hAnsi="Times New Roman" w:cs="Times New Roman"/>
        </w:rPr>
        <w:t>Dd</w:t>
      </w:r>
      <w:proofErr w:type="spellEnd"/>
      <w:r w:rsidRPr="002B213B">
        <w:rPr>
          <w:rFonts w:ascii="Times New Roman" w:hAnsi="Times New Roman" w:cs="Times New Roman"/>
        </w:rPr>
        <w:t xml:space="preserve"> [LMS]</w:t>
      </w:r>
      <w:r>
        <w:rPr>
          <w:rFonts w:ascii="Times New Roman" w:hAnsi="Times New Roman" w:cs="Times New Roman"/>
        </w:rPr>
        <w:t xml:space="preserve"> </w:t>
      </w:r>
      <w:proofErr w:type="spellStart"/>
      <w:r>
        <w:rPr>
          <w:rFonts w:ascii="Times New Roman" w:hAnsi="Times New Roman" w:cs="Times New Roman"/>
        </w:rPr>
        <w:t>AccNo</w:t>
      </w:r>
      <w:proofErr w:type="spellEnd"/>
      <w:r>
        <w:rPr>
          <w:rFonts w:ascii="Times New Roman" w:hAnsi="Times New Roman" w:cs="Times New Roman"/>
        </w:rPr>
        <w:t xml:space="preserve"> </w:t>
      </w:r>
      <w:proofErr w:type="spellStart"/>
      <w:r>
        <w:rPr>
          <w:rFonts w:ascii="Times New Roman" w:hAnsi="Times New Roman" w:cs="Times New Roman"/>
        </w:rPr>
        <w:t>IntNo</w:t>
      </w:r>
      <w:proofErr w:type="spellEnd"/>
    </w:p>
    <w:p w14:paraId="06C6E859" w14:textId="77777777" w:rsidR="00E7359D" w:rsidRPr="002B213B" w:rsidRDefault="00E7359D" w:rsidP="002B213B">
      <w:pPr>
        <w:pStyle w:val="Paragraphedeliste"/>
        <w:spacing w:before="60" w:after="0"/>
        <w:ind w:left="0"/>
        <w:rPr>
          <w:rFonts w:ascii="Times New Roman" w:hAnsi="Times New Roman" w:cs="Times New Roman"/>
        </w:rPr>
      </w:pPr>
    </w:p>
    <w:p w14:paraId="085392B2" w14:textId="77777777" w:rsidR="00B1020C" w:rsidRPr="002B213B" w:rsidRDefault="00D905C9" w:rsidP="002B213B">
      <w:pPr>
        <w:pStyle w:val="Titre2"/>
        <w:spacing w:before="60"/>
        <w:rPr>
          <w:rFonts w:ascii="Times New Roman" w:hAnsi="Times New Roman" w:cs="Times New Roman"/>
          <w:sz w:val="24"/>
          <w:szCs w:val="24"/>
        </w:rPr>
      </w:pPr>
      <w:r w:rsidRPr="002B213B">
        <w:rPr>
          <w:rFonts w:ascii="Times New Roman" w:hAnsi="Times New Roman" w:cs="Times New Roman"/>
          <w:sz w:val="24"/>
          <w:szCs w:val="24"/>
        </w:rPr>
        <w:t xml:space="preserve">8 </w:t>
      </w:r>
      <w:bookmarkEnd w:id="13"/>
      <w:r w:rsidR="00543CF6" w:rsidRPr="002B213B">
        <w:rPr>
          <w:rFonts w:ascii="Times New Roman" w:hAnsi="Times New Roman" w:cs="Times New Roman"/>
          <w:sz w:val="24"/>
          <w:szCs w:val="24"/>
        </w:rPr>
        <w:t>Additional information, comments</w:t>
      </w:r>
      <w:bookmarkEnd w:id="14"/>
    </w:p>
    <w:p w14:paraId="092F6340" w14:textId="77777777" w:rsidR="00B1020C" w:rsidRPr="002B213B" w:rsidRDefault="00D905C9" w:rsidP="002B213B">
      <w:pPr>
        <w:pStyle w:val="FirstParagraph"/>
        <w:spacing w:before="60" w:after="0"/>
        <w:rPr>
          <w:rFonts w:ascii="Times New Roman" w:hAnsi="Times New Roman" w:cs="Times New Roman"/>
        </w:rPr>
      </w:pPr>
      <w:r w:rsidRPr="002B213B">
        <w:rPr>
          <w:rFonts w:ascii="Times New Roman" w:hAnsi="Times New Roman" w:cs="Times New Roman"/>
        </w:rPr>
        <w:t>Please add any remaining comments below.</w:t>
      </w:r>
    </w:p>
    <w:p w14:paraId="2325C306" w14:textId="47DDA2DC" w:rsidR="0032495A" w:rsidRPr="002B213B" w:rsidRDefault="00D905C9" w:rsidP="008B3E03">
      <w:pPr>
        <w:pStyle w:val="Corpsdetexte"/>
        <w:spacing w:before="60" w:after="0"/>
        <w:rPr>
          <w:rFonts w:ascii="Times New Roman" w:hAnsi="Times New Roman" w:cs="Times New Roman"/>
        </w:rPr>
      </w:pPr>
      <w:r w:rsidRPr="002B213B">
        <w:rPr>
          <w:rFonts w:ascii="Times New Roman" w:hAnsi="Times New Roman" w:cs="Times New Roman"/>
        </w:rPr>
        <w:t>…</w:t>
      </w:r>
      <w:bookmarkStart w:id="19" w:name="_GoBack"/>
      <w:bookmarkEnd w:id="19"/>
    </w:p>
    <w:p w14:paraId="7AB78CD3" w14:textId="77777777" w:rsidR="007B5429" w:rsidRPr="002B213B" w:rsidRDefault="007B5429" w:rsidP="002B213B">
      <w:pPr>
        <w:pStyle w:val="Bibliographie"/>
        <w:spacing w:before="60" w:after="0"/>
        <w:rPr>
          <w:rFonts w:ascii="Times New Roman" w:hAnsi="Times New Roman" w:cs="Times New Roman"/>
        </w:rPr>
      </w:pPr>
    </w:p>
    <w:sectPr w:rsidR="007B5429" w:rsidRPr="002B213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908F" w14:textId="77777777" w:rsidR="005C0ABD" w:rsidRDefault="005C0ABD">
      <w:pPr>
        <w:spacing w:after="0"/>
      </w:pPr>
      <w:r>
        <w:separator/>
      </w:r>
    </w:p>
  </w:endnote>
  <w:endnote w:type="continuationSeparator" w:id="0">
    <w:p w14:paraId="70AA7CEA" w14:textId="77777777" w:rsidR="005C0ABD" w:rsidRDefault="005C0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85EA0" w14:textId="77777777" w:rsidR="005C0ABD" w:rsidRDefault="005C0ABD">
      <w:r>
        <w:separator/>
      </w:r>
    </w:p>
  </w:footnote>
  <w:footnote w:type="continuationSeparator" w:id="0">
    <w:p w14:paraId="5BA74D81" w14:textId="77777777" w:rsidR="005C0ABD" w:rsidRDefault="005C0ABD">
      <w:r>
        <w:continuationSeparator/>
      </w:r>
    </w:p>
  </w:footnote>
  <w:footnote w:id="1">
    <w:p w14:paraId="11C71251" w14:textId="423CD92B" w:rsidR="00586599" w:rsidRPr="008E17B3" w:rsidRDefault="00586599">
      <w:pPr>
        <w:pStyle w:val="Notedebasdepage"/>
        <w:rPr>
          <w:rFonts w:ascii="Times New Roman" w:hAnsi="Times New Roman" w:cs="Times New Roman"/>
          <w:sz w:val="20"/>
          <w:szCs w:val="20"/>
        </w:rPr>
      </w:pPr>
      <w:r w:rsidRPr="008E17B3">
        <w:rPr>
          <w:rStyle w:val="Appelnotedebasdep"/>
          <w:rFonts w:ascii="Times New Roman" w:hAnsi="Times New Roman" w:cs="Times New Roman"/>
          <w:sz w:val="20"/>
          <w:szCs w:val="20"/>
        </w:rPr>
        <w:footnoteRef/>
      </w:r>
      <w:r w:rsidRPr="008E17B3">
        <w:rPr>
          <w:rFonts w:ascii="Times New Roman" w:hAnsi="Times New Roman" w:cs="Times New Roman"/>
          <w:sz w:val="20"/>
          <w:szCs w:val="20"/>
        </w:rPr>
        <w:t> Uniformed transcription of our Project assumes the designation of tonal units with numbers. For level systems: 1 - the lowest level, then, depending on the number of levels: 2, 3, 4, 5.</w:t>
      </w:r>
      <w:r w:rsidR="00052742" w:rsidRPr="008E17B3">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5A9"/>
    <w:rsid w:val="00035F3F"/>
    <w:rsid w:val="00052742"/>
    <w:rsid w:val="000724F6"/>
    <w:rsid w:val="00097B97"/>
    <w:rsid w:val="00097E4C"/>
    <w:rsid w:val="000B400A"/>
    <w:rsid w:val="000D47DF"/>
    <w:rsid w:val="00133A20"/>
    <w:rsid w:val="00142CC7"/>
    <w:rsid w:val="0015616F"/>
    <w:rsid w:val="001607C2"/>
    <w:rsid w:val="001F4ABD"/>
    <w:rsid w:val="002075E8"/>
    <w:rsid w:val="00221F8B"/>
    <w:rsid w:val="00275C13"/>
    <w:rsid w:val="00280187"/>
    <w:rsid w:val="002931FB"/>
    <w:rsid w:val="002A0908"/>
    <w:rsid w:val="002B1828"/>
    <w:rsid w:val="002B213B"/>
    <w:rsid w:val="0032495A"/>
    <w:rsid w:val="00332889"/>
    <w:rsid w:val="0034232B"/>
    <w:rsid w:val="003501CA"/>
    <w:rsid w:val="00364E12"/>
    <w:rsid w:val="00382E17"/>
    <w:rsid w:val="00391E15"/>
    <w:rsid w:val="00392369"/>
    <w:rsid w:val="003C1FD8"/>
    <w:rsid w:val="003D10D2"/>
    <w:rsid w:val="003D46D6"/>
    <w:rsid w:val="003E0DDA"/>
    <w:rsid w:val="003F2286"/>
    <w:rsid w:val="00404AD1"/>
    <w:rsid w:val="00426E22"/>
    <w:rsid w:val="004344CB"/>
    <w:rsid w:val="00437C71"/>
    <w:rsid w:val="00460608"/>
    <w:rsid w:val="004670AA"/>
    <w:rsid w:val="00495712"/>
    <w:rsid w:val="004A0D4E"/>
    <w:rsid w:val="004E29B3"/>
    <w:rsid w:val="004F2449"/>
    <w:rsid w:val="00543CF6"/>
    <w:rsid w:val="005647F2"/>
    <w:rsid w:val="005676CD"/>
    <w:rsid w:val="00576C56"/>
    <w:rsid w:val="00586599"/>
    <w:rsid w:val="00590D07"/>
    <w:rsid w:val="00591E73"/>
    <w:rsid w:val="005A6B96"/>
    <w:rsid w:val="005C0ABD"/>
    <w:rsid w:val="005D4A43"/>
    <w:rsid w:val="005D71EF"/>
    <w:rsid w:val="005D79E4"/>
    <w:rsid w:val="00634C23"/>
    <w:rsid w:val="0066291A"/>
    <w:rsid w:val="00684388"/>
    <w:rsid w:val="006C347A"/>
    <w:rsid w:val="006F58F5"/>
    <w:rsid w:val="007327DA"/>
    <w:rsid w:val="007415AB"/>
    <w:rsid w:val="007507B7"/>
    <w:rsid w:val="00784D58"/>
    <w:rsid w:val="00790ADF"/>
    <w:rsid w:val="007B3C9A"/>
    <w:rsid w:val="007B5429"/>
    <w:rsid w:val="007E3BAE"/>
    <w:rsid w:val="00800DD5"/>
    <w:rsid w:val="00832D3A"/>
    <w:rsid w:val="008A675A"/>
    <w:rsid w:val="008B25CF"/>
    <w:rsid w:val="008B3E03"/>
    <w:rsid w:val="008D6863"/>
    <w:rsid w:val="008E17B3"/>
    <w:rsid w:val="00904E9C"/>
    <w:rsid w:val="0091082B"/>
    <w:rsid w:val="00953DFD"/>
    <w:rsid w:val="00962AEA"/>
    <w:rsid w:val="009631ED"/>
    <w:rsid w:val="009932F7"/>
    <w:rsid w:val="009E0EBA"/>
    <w:rsid w:val="009E0F06"/>
    <w:rsid w:val="009F17C3"/>
    <w:rsid w:val="009F193C"/>
    <w:rsid w:val="00A31ED5"/>
    <w:rsid w:val="00A5128B"/>
    <w:rsid w:val="00A5545C"/>
    <w:rsid w:val="00A6129C"/>
    <w:rsid w:val="00A93CED"/>
    <w:rsid w:val="00A94426"/>
    <w:rsid w:val="00AB2668"/>
    <w:rsid w:val="00AB6B2E"/>
    <w:rsid w:val="00AB6D37"/>
    <w:rsid w:val="00B1020C"/>
    <w:rsid w:val="00B230A8"/>
    <w:rsid w:val="00B62B73"/>
    <w:rsid w:val="00B824FC"/>
    <w:rsid w:val="00B86855"/>
    <w:rsid w:val="00B86B75"/>
    <w:rsid w:val="00BC48D5"/>
    <w:rsid w:val="00BD68AF"/>
    <w:rsid w:val="00BF17B1"/>
    <w:rsid w:val="00BF62C2"/>
    <w:rsid w:val="00C36279"/>
    <w:rsid w:val="00C50C54"/>
    <w:rsid w:val="00C53826"/>
    <w:rsid w:val="00C621A0"/>
    <w:rsid w:val="00CF2780"/>
    <w:rsid w:val="00D1675B"/>
    <w:rsid w:val="00D3705F"/>
    <w:rsid w:val="00D905C9"/>
    <w:rsid w:val="00DB1FA4"/>
    <w:rsid w:val="00DB3EBD"/>
    <w:rsid w:val="00E01AF3"/>
    <w:rsid w:val="00E032EE"/>
    <w:rsid w:val="00E24CBA"/>
    <w:rsid w:val="00E315A3"/>
    <w:rsid w:val="00E37824"/>
    <w:rsid w:val="00E54541"/>
    <w:rsid w:val="00E72AE4"/>
    <w:rsid w:val="00E7359D"/>
    <w:rsid w:val="00EA2A26"/>
    <w:rsid w:val="00F402A3"/>
    <w:rsid w:val="00F75B80"/>
    <w:rsid w:val="00F8601A"/>
    <w:rsid w:val="00FB63CD"/>
    <w:rsid w:val="00FB7487"/>
    <w:rsid w:val="00FE36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M1">
    <w:name w:val="toc 1"/>
    <w:basedOn w:val="Normal"/>
    <w:next w:val="Normal"/>
    <w:autoRedefine/>
    <w:uiPriority w:val="39"/>
    <w:unhideWhenUsed/>
    <w:rsid w:val="007327DA"/>
    <w:pPr>
      <w:spacing w:after="100"/>
    </w:pPr>
  </w:style>
  <w:style w:type="paragraph" w:styleId="TM2">
    <w:name w:val="toc 2"/>
    <w:basedOn w:val="Normal"/>
    <w:next w:val="Normal"/>
    <w:autoRedefine/>
    <w:uiPriority w:val="39"/>
    <w:unhideWhenUsed/>
    <w:rsid w:val="007327DA"/>
    <w:pPr>
      <w:spacing w:after="100"/>
      <w:ind w:left="240"/>
    </w:pPr>
  </w:style>
  <w:style w:type="paragraph" w:styleId="TM3">
    <w:name w:val="toc 3"/>
    <w:basedOn w:val="Normal"/>
    <w:next w:val="Normal"/>
    <w:autoRedefine/>
    <w:uiPriority w:val="39"/>
    <w:unhideWhenUsed/>
    <w:rsid w:val="007327DA"/>
    <w:pPr>
      <w:spacing w:after="100"/>
      <w:ind w:left="480"/>
    </w:pPr>
  </w:style>
  <w:style w:type="character" w:styleId="Lienhypertextesuivivisit">
    <w:name w:val="FollowedHyperlink"/>
    <w:basedOn w:val="Policepardfaut"/>
    <w:semiHidden/>
    <w:unhideWhenUsed/>
    <w:rsid w:val="00E37824"/>
    <w:rPr>
      <w:color w:val="800080" w:themeColor="followedHyperlink"/>
      <w:u w:val="single"/>
    </w:rPr>
  </w:style>
  <w:style w:type="table" w:styleId="Grilledutableau">
    <w:name w:val="Table Grid"/>
    <w:basedOn w:val="TableauNormal"/>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3F2286"/>
    <w:pPr>
      <w:ind w:left="720"/>
      <w:contextualSpacing/>
    </w:pPr>
  </w:style>
  <w:style w:type="paragraph" w:styleId="Textedebulles">
    <w:name w:val="Balloon Text"/>
    <w:basedOn w:val="Normal"/>
    <w:link w:val="TextedebullesCar"/>
    <w:semiHidden/>
    <w:unhideWhenUsed/>
    <w:rsid w:val="00382E17"/>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382E17"/>
    <w:rPr>
      <w:rFonts w:ascii="Segoe UI" w:hAnsi="Segoe UI" w:cs="Segoe UI"/>
      <w:sz w:val="18"/>
      <w:szCs w:val="18"/>
    </w:rPr>
  </w:style>
  <w:style w:type="character" w:styleId="Marquedecommentaire">
    <w:name w:val="annotation reference"/>
    <w:basedOn w:val="Policepardfaut"/>
    <w:semiHidden/>
    <w:unhideWhenUsed/>
    <w:rsid w:val="00382E17"/>
    <w:rPr>
      <w:sz w:val="16"/>
      <w:szCs w:val="16"/>
    </w:rPr>
  </w:style>
  <w:style w:type="paragraph" w:styleId="Commentaire">
    <w:name w:val="annotation text"/>
    <w:basedOn w:val="Normal"/>
    <w:link w:val="CommentaireCar"/>
    <w:semiHidden/>
    <w:unhideWhenUsed/>
    <w:rsid w:val="00382E17"/>
    <w:rPr>
      <w:sz w:val="20"/>
      <w:szCs w:val="20"/>
    </w:rPr>
  </w:style>
  <w:style w:type="character" w:customStyle="1" w:styleId="CommentaireCar">
    <w:name w:val="Commentaire Car"/>
    <w:basedOn w:val="Policepardfaut"/>
    <w:link w:val="Commentaire"/>
    <w:semiHidden/>
    <w:rsid w:val="00382E17"/>
    <w:rPr>
      <w:sz w:val="20"/>
      <w:szCs w:val="20"/>
    </w:rPr>
  </w:style>
  <w:style w:type="paragraph" w:styleId="Objetducommentaire">
    <w:name w:val="annotation subject"/>
    <w:basedOn w:val="Commentaire"/>
    <w:next w:val="Commentaire"/>
    <w:link w:val="ObjetducommentaireCar"/>
    <w:semiHidden/>
    <w:unhideWhenUsed/>
    <w:rsid w:val="00382E17"/>
    <w:rPr>
      <w:b/>
      <w:bCs/>
    </w:rPr>
  </w:style>
  <w:style w:type="character" w:customStyle="1" w:styleId="ObjetducommentaireCar">
    <w:name w:val="Objet du commentaire Car"/>
    <w:basedOn w:val="CommentaireCar"/>
    <w:link w:val="Objetducommentaire"/>
    <w:semiHidden/>
    <w:rsid w:val="00382E17"/>
    <w:rPr>
      <w:b/>
      <w:bCs/>
      <w:sz w:val="20"/>
      <w:szCs w:val="20"/>
    </w:rPr>
  </w:style>
  <w:style w:type="paragraph" w:customStyle="1" w:styleId="Bodytext">
    <w:name w:val="Body  text"/>
    <w:basedOn w:val="Normal"/>
    <w:rsid w:val="00AB6B2E"/>
    <w:pPr>
      <w:suppressAutoHyphens/>
      <w:spacing w:after="0"/>
      <w:ind w:firstLine="567"/>
      <w:jc w:val="both"/>
    </w:pPr>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8EB0-F3A9-4E8E-B5DC-93D580DE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900</Words>
  <Characters>5135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Reported speech</vt:lpstr>
      <vt:lpstr>Reported speech</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Nemo</cp:lastModifiedBy>
  <cp:revision>7</cp:revision>
  <dcterms:created xsi:type="dcterms:W3CDTF">2020-08-19T11:51:00Z</dcterms:created>
  <dcterms:modified xsi:type="dcterms:W3CDTF">2020-12-11T11:30:00Z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