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6A695" w14:textId="02197A94" w:rsidR="008E17B3" w:rsidRPr="00FA552B" w:rsidRDefault="00B824FC" w:rsidP="002B213B">
      <w:pPr>
        <w:pStyle w:val="Corpsdetexte"/>
        <w:spacing w:before="60" w:after="0"/>
        <w:rPr>
          <w:rFonts w:ascii="Times New Roman" w:hAnsi="Times New Roman" w:cs="Times New Roman"/>
        </w:rPr>
      </w:pPr>
      <w:proofErr w:type="gramStart"/>
      <w:r w:rsidRPr="00FA552B">
        <w:rPr>
          <w:rFonts w:ascii="Times New Roman" w:hAnsi="Times New Roman" w:cs="Times New Roman"/>
        </w:rPr>
        <w:t>the</w:t>
      </w:r>
      <w:proofErr w:type="gramEnd"/>
      <w:r w:rsidRPr="00FA552B">
        <w:rPr>
          <w:rFonts w:ascii="Times New Roman" w:hAnsi="Times New Roman" w:cs="Times New Roman"/>
        </w:rPr>
        <w:t xml:space="preserve"> document.</w:t>
      </w:r>
    </w:p>
    <w:p w14:paraId="20FC4304" w14:textId="77777777" w:rsidR="00B1020C" w:rsidRPr="00FA552B" w:rsidRDefault="00B1020C" w:rsidP="002B213B">
      <w:pPr>
        <w:pStyle w:val="Corpsdetexte"/>
        <w:spacing w:before="60" w:after="0"/>
        <w:rPr>
          <w:rFonts w:ascii="Times New Roman" w:hAnsi="Times New Roman" w:cs="Times New Roman"/>
        </w:rPr>
      </w:pPr>
    </w:p>
    <w:p w14:paraId="41776DD5" w14:textId="77777777" w:rsidR="002B213B" w:rsidRPr="00FA552B" w:rsidRDefault="002B213B" w:rsidP="002B213B">
      <w:pPr>
        <w:pStyle w:val="Corpsdetexte"/>
        <w:spacing w:before="60" w:after="0"/>
        <w:rPr>
          <w:rFonts w:ascii="Times New Roman" w:hAnsi="Times New Roman" w:cs="Times New Roman"/>
        </w:rPr>
      </w:pPr>
      <w:bookmarkStart w:id="0" w:name="_Toc47866353"/>
      <w:bookmarkStart w:id="1" w:name="an-initial-inventory"/>
      <w:r w:rsidRPr="00FA552B">
        <w:rPr>
          <w:rFonts w:ascii="Times New Roman" w:hAnsi="Times New Roman" w:cs="Times New Roman"/>
        </w:rPr>
        <w:t xml:space="preserve">Author name: Elena </w:t>
      </w:r>
      <w:proofErr w:type="spellStart"/>
      <w:r w:rsidRPr="00FA552B">
        <w:rPr>
          <w:rFonts w:ascii="Times New Roman" w:hAnsi="Times New Roman" w:cs="Times New Roman"/>
        </w:rPr>
        <w:t>Perekhvalskaya</w:t>
      </w:r>
      <w:proofErr w:type="spellEnd"/>
      <w:r w:rsidRPr="00FA552B">
        <w:rPr>
          <w:rFonts w:ascii="Times New Roman" w:hAnsi="Times New Roman" w:cs="Times New Roman"/>
        </w:rPr>
        <w:br/>
        <w:t>Email address: elenap96@gmail.com</w:t>
      </w:r>
      <w:r w:rsidRPr="00FA552B">
        <w:rPr>
          <w:rFonts w:ascii="Times New Roman" w:hAnsi="Times New Roman" w:cs="Times New Roman"/>
        </w:rPr>
        <w:br/>
      </w:r>
    </w:p>
    <w:p w14:paraId="0A5BA18C" w14:textId="77777777" w:rsidR="003C1FD8" w:rsidRPr="00FA552B" w:rsidRDefault="003C1FD8" w:rsidP="002B213B">
      <w:pPr>
        <w:pStyle w:val="Titre3"/>
        <w:spacing w:before="60"/>
        <w:rPr>
          <w:rFonts w:ascii="Times New Roman" w:hAnsi="Times New Roman" w:cs="Times New Roman"/>
          <w:sz w:val="24"/>
          <w:szCs w:val="24"/>
        </w:rPr>
      </w:pPr>
      <w:r w:rsidRPr="00FA552B">
        <w:rPr>
          <w:rFonts w:ascii="Times New Roman" w:hAnsi="Times New Roman" w:cs="Times New Roman"/>
          <w:sz w:val="24"/>
          <w:szCs w:val="24"/>
        </w:rPr>
        <w:t>General Information on the language</w:t>
      </w:r>
      <w:bookmarkEnd w:id="0"/>
    </w:p>
    <w:p w14:paraId="785139DE" w14:textId="5F478920" w:rsidR="003C1FD8" w:rsidRPr="00FA552B" w:rsidRDefault="003C1FD8" w:rsidP="002B213B">
      <w:pPr>
        <w:pStyle w:val="Corpsdetexte"/>
        <w:spacing w:before="60" w:after="0"/>
        <w:rPr>
          <w:rFonts w:ascii="Times New Roman" w:hAnsi="Times New Roman" w:cs="Times New Roman"/>
        </w:rPr>
      </w:pPr>
      <w:r w:rsidRPr="00FA552B">
        <w:rPr>
          <w:rFonts w:ascii="Times New Roman" w:hAnsi="Times New Roman" w:cs="Times New Roman"/>
          <w:b/>
        </w:rPr>
        <w:t>Language name</w:t>
      </w:r>
      <w:r w:rsidR="00586599" w:rsidRPr="00FA552B">
        <w:rPr>
          <w:rFonts w:ascii="Times New Roman" w:hAnsi="Times New Roman" w:cs="Times New Roman"/>
        </w:rPr>
        <w:t>:</w:t>
      </w:r>
      <w:r w:rsidR="009F17C3" w:rsidRPr="00FA552B">
        <w:rPr>
          <w:rFonts w:ascii="Times New Roman" w:hAnsi="Times New Roman" w:cs="Times New Roman"/>
        </w:rPr>
        <w:t xml:space="preserve">  </w:t>
      </w:r>
      <w:r w:rsidR="00881FD2" w:rsidRPr="00FA552B">
        <w:rPr>
          <w:rFonts w:ascii="Times New Roman" w:hAnsi="Times New Roman" w:cs="Times New Roman"/>
        </w:rPr>
        <w:t>Lhasa Tibetan</w:t>
      </w:r>
    </w:p>
    <w:p w14:paraId="5F25FAD3" w14:textId="202D26E8" w:rsidR="003C1FD8" w:rsidRPr="00FA552B" w:rsidRDefault="003C1FD8" w:rsidP="002B213B">
      <w:pPr>
        <w:pStyle w:val="Corpsdetexte"/>
        <w:spacing w:before="60" w:after="0"/>
        <w:rPr>
          <w:rFonts w:ascii="Times New Roman" w:hAnsi="Times New Roman" w:cs="Times New Roman"/>
        </w:rPr>
      </w:pPr>
      <w:proofErr w:type="gramStart"/>
      <w:r w:rsidRPr="00FA552B">
        <w:rPr>
          <w:rFonts w:ascii="Times New Roman" w:hAnsi="Times New Roman" w:cs="Times New Roman"/>
          <w:b/>
        </w:rPr>
        <w:t>genetic</w:t>
      </w:r>
      <w:proofErr w:type="gramEnd"/>
      <w:r w:rsidRPr="00FA552B">
        <w:rPr>
          <w:rFonts w:ascii="Times New Roman" w:hAnsi="Times New Roman" w:cs="Times New Roman"/>
          <w:b/>
        </w:rPr>
        <w:t xml:space="preserve"> affiliation</w:t>
      </w:r>
      <w:r w:rsidR="00586599" w:rsidRPr="00FA552B">
        <w:rPr>
          <w:rFonts w:ascii="Times New Roman" w:hAnsi="Times New Roman" w:cs="Times New Roman"/>
        </w:rPr>
        <w:t>:</w:t>
      </w:r>
      <w:r w:rsidR="009F17C3" w:rsidRPr="00FA552B">
        <w:rPr>
          <w:rFonts w:ascii="Times New Roman" w:hAnsi="Times New Roman" w:cs="Times New Roman"/>
        </w:rPr>
        <w:t xml:space="preserve"> </w:t>
      </w:r>
      <w:r w:rsidR="00881FD2" w:rsidRPr="00FA552B">
        <w:rPr>
          <w:rFonts w:ascii="Times New Roman" w:hAnsi="Times New Roman" w:cs="Times New Roman"/>
        </w:rPr>
        <w:t>Tibetan</w:t>
      </w:r>
      <w:r w:rsidR="009F17C3" w:rsidRPr="00FA552B">
        <w:rPr>
          <w:rFonts w:ascii="Times New Roman" w:hAnsi="Times New Roman" w:cs="Times New Roman"/>
        </w:rPr>
        <w:t xml:space="preserve"> &lt; </w:t>
      </w:r>
      <w:r w:rsidR="00881FD2" w:rsidRPr="00FA552B">
        <w:rPr>
          <w:rFonts w:ascii="Times New Roman" w:hAnsi="Times New Roman" w:cs="Times New Roman"/>
        </w:rPr>
        <w:t>Sino-Tibetan</w:t>
      </w:r>
    </w:p>
    <w:p w14:paraId="4F14502F" w14:textId="3E148252" w:rsidR="003C1FD8" w:rsidRPr="00FA552B" w:rsidRDefault="003C1FD8" w:rsidP="002B213B">
      <w:pPr>
        <w:pStyle w:val="Corpsdetexte"/>
        <w:spacing w:before="60" w:after="0"/>
        <w:rPr>
          <w:rFonts w:ascii="Times New Roman" w:hAnsi="Times New Roman" w:cs="Times New Roman"/>
        </w:rPr>
      </w:pPr>
      <w:proofErr w:type="gramStart"/>
      <w:r w:rsidRPr="00FA552B">
        <w:rPr>
          <w:rFonts w:ascii="Times New Roman" w:hAnsi="Times New Roman" w:cs="Times New Roman"/>
          <w:b/>
        </w:rPr>
        <w:t>area</w:t>
      </w:r>
      <w:proofErr w:type="gramEnd"/>
      <w:r w:rsidR="009F17C3" w:rsidRPr="00FA552B">
        <w:rPr>
          <w:rFonts w:ascii="Times New Roman" w:hAnsi="Times New Roman" w:cs="Times New Roman"/>
        </w:rPr>
        <w:t xml:space="preserve">: </w:t>
      </w:r>
      <w:r w:rsidR="00881FD2" w:rsidRPr="00FA552B">
        <w:rPr>
          <w:rFonts w:ascii="Times New Roman" w:hAnsi="Times New Roman" w:cs="Times New Roman"/>
        </w:rPr>
        <w:t>Asia</w:t>
      </w:r>
      <w:r w:rsidR="009F17C3" w:rsidRPr="00FA552B">
        <w:rPr>
          <w:rFonts w:ascii="Times New Roman" w:hAnsi="Times New Roman" w:cs="Times New Roman"/>
        </w:rPr>
        <w:t xml:space="preserve">, </w:t>
      </w:r>
      <w:proofErr w:type="spellStart"/>
      <w:r w:rsidR="00881FD2" w:rsidRPr="00FA552B">
        <w:rPr>
          <w:rFonts w:ascii="Times New Roman" w:hAnsi="Times New Roman" w:cs="Times New Roman"/>
        </w:rPr>
        <w:t>Hymalaya</w:t>
      </w:r>
      <w:proofErr w:type="spellEnd"/>
      <w:r w:rsidR="00881FD2" w:rsidRPr="00FA552B">
        <w:rPr>
          <w:rFonts w:ascii="Times New Roman" w:hAnsi="Times New Roman" w:cs="Times New Roman"/>
        </w:rPr>
        <w:t>, Tibet</w:t>
      </w:r>
    </w:p>
    <w:p w14:paraId="59550B9E" w14:textId="616DAB42" w:rsidR="007B3C9A" w:rsidRPr="00FA552B" w:rsidRDefault="00CF2780" w:rsidP="002B213B">
      <w:pPr>
        <w:pStyle w:val="Corpsdetexte"/>
        <w:spacing w:before="60" w:after="0"/>
        <w:rPr>
          <w:rFonts w:ascii="Times New Roman" w:hAnsi="Times New Roman" w:cs="Times New Roman"/>
        </w:rPr>
      </w:pPr>
      <w:proofErr w:type="gramStart"/>
      <w:r w:rsidRPr="00FA552B">
        <w:rPr>
          <w:rFonts w:ascii="Times New Roman" w:hAnsi="Times New Roman" w:cs="Times New Roman"/>
          <w:b/>
        </w:rPr>
        <w:t>language</w:t>
      </w:r>
      <w:proofErr w:type="gramEnd"/>
      <w:r w:rsidRPr="00FA552B">
        <w:rPr>
          <w:rFonts w:ascii="Times New Roman" w:hAnsi="Times New Roman" w:cs="Times New Roman"/>
          <w:b/>
        </w:rPr>
        <w:t xml:space="preserve"> international </w:t>
      </w:r>
      <w:r w:rsidR="007B3C9A" w:rsidRPr="00FA552B">
        <w:rPr>
          <w:rFonts w:ascii="Times New Roman" w:hAnsi="Times New Roman" w:cs="Times New Roman"/>
          <w:b/>
        </w:rPr>
        <w:t>code</w:t>
      </w:r>
      <w:r w:rsidR="00586599" w:rsidRPr="00FA552B">
        <w:rPr>
          <w:rFonts w:ascii="Times New Roman" w:hAnsi="Times New Roman" w:cs="Times New Roman"/>
        </w:rPr>
        <w:t>:</w:t>
      </w:r>
      <w:r w:rsidR="00382E17" w:rsidRPr="00FA552B">
        <w:rPr>
          <w:rFonts w:ascii="Times New Roman" w:hAnsi="Times New Roman" w:cs="Times New Roman"/>
        </w:rPr>
        <w:t xml:space="preserve"> </w:t>
      </w:r>
    </w:p>
    <w:p w14:paraId="2EAB7F7F" w14:textId="77777777" w:rsidR="007B3C9A" w:rsidRPr="00FA552B" w:rsidRDefault="007B3C9A" w:rsidP="002B213B">
      <w:pPr>
        <w:pStyle w:val="Corpsdetexte"/>
        <w:spacing w:before="60" w:after="0"/>
        <w:rPr>
          <w:rStyle w:val="Lienhypertexte"/>
          <w:rFonts w:ascii="Times New Roman" w:hAnsi="Times New Roman" w:cs="Times New Roman"/>
        </w:rPr>
      </w:pPr>
    </w:p>
    <w:p w14:paraId="0446EF7A" w14:textId="77777777" w:rsidR="00B1020C" w:rsidRPr="00FA552B" w:rsidRDefault="00D905C9" w:rsidP="002B213B">
      <w:pPr>
        <w:pStyle w:val="Titre3"/>
        <w:spacing w:before="60"/>
        <w:rPr>
          <w:rFonts w:ascii="Times New Roman" w:hAnsi="Times New Roman" w:cs="Times New Roman"/>
          <w:sz w:val="24"/>
          <w:szCs w:val="24"/>
        </w:rPr>
      </w:pPr>
      <w:bookmarkStart w:id="2" w:name="exemplifying-reported-speech-types"/>
      <w:bookmarkStart w:id="3" w:name="_Toc47866354"/>
      <w:bookmarkEnd w:id="1"/>
      <w:r w:rsidRPr="00FA552B">
        <w:rPr>
          <w:rFonts w:ascii="Times New Roman" w:hAnsi="Times New Roman" w:cs="Times New Roman"/>
          <w:sz w:val="24"/>
          <w:szCs w:val="24"/>
        </w:rPr>
        <w:t xml:space="preserve">1.1 </w:t>
      </w:r>
      <w:r w:rsidR="00CF2780" w:rsidRPr="00FA552B">
        <w:rPr>
          <w:rFonts w:ascii="Times New Roman" w:hAnsi="Times New Roman" w:cs="Times New Roman"/>
          <w:sz w:val="24"/>
          <w:szCs w:val="24"/>
        </w:rPr>
        <w:t xml:space="preserve">TYPE:  </w:t>
      </w:r>
      <w:r w:rsidR="00495712" w:rsidRPr="00FA552B">
        <w:rPr>
          <w:rFonts w:ascii="Times New Roman" w:hAnsi="Times New Roman" w:cs="Times New Roman"/>
          <w:sz w:val="24"/>
          <w:szCs w:val="24"/>
        </w:rPr>
        <w:t>T</w:t>
      </w:r>
      <w:r w:rsidR="00364E12" w:rsidRPr="00FA552B">
        <w:rPr>
          <w:rFonts w:ascii="Times New Roman" w:hAnsi="Times New Roman" w:cs="Times New Roman"/>
          <w:sz w:val="24"/>
          <w:szCs w:val="24"/>
        </w:rPr>
        <w:t>onal</w:t>
      </w:r>
      <w:r w:rsidRPr="00FA552B">
        <w:rPr>
          <w:rFonts w:ascii="Times New Roman" w:hAnsi="Times New Roman" w:cs="Times New Roman"/>
          <w:sz w:val="24"/>
          <w:szCs w:val="24"/>
        </w:rPr>
        <w:t xml:space="preserve"> </w:t>
      </w:r>
      <w:r w:rsidR="00495712" w:rsidRPr="00FA552B">
        <w:rPr>
          <w:rFonts w:ascii="Times New Roman" w:hAnsi="Times New Roman" w:cs="Times New Roman"/>
          <w:sz w:val="24"/>
          <w:szCs w:val="24"/>
        </w:rPr>
        <w:t xml:space="preserve">language </w:t>
      </w:r>
      <w:r w:rsidR="00CF2780" w:rsidRPr="00FA552B">
        <w:rPr>
          <w:rFonts w:ascii="Times New Roman" w:hAnsi="Times New Roman" w:cs="Times New Roman"/>
          <w:sz w:val="24"/>
          <w:szCs w:val="24"/>
        </w:rPr>
        <w:t>type</w:t>
      </w:r>
      <w:bookmarkEnd w:id="2"/>
      <w:bookmarkEnd w:id="3"/>
    </w:p>
    <w:p w14:paraId="71D04D2F" w14:textId="77777777" w:rsidR="00437C71" w:rsidRPr="00FA552B" w:rsidRDefault="008B25CF" w:rsidP="002B213B">
      <w:pPr>
        <w:pStyle w:val="Corpsdetexte"/>
        <w:spacing w:before="60" w:after="0"/>
        <w:rPr>
          <w:rFonts w:ascii="Times New Roman" w:hAnsi="Times New Roman" w:cs="Times New Roman"/>
          <w:b/>
          <w:color w:val="FF0000"/>
        </w:rPr>
      </w:pPr>
      <w:r w:rsidRPr="00FA552B">
        <w:rPr>
          <w:rFonts w:ascii="Times New Roman" w:hAnsi="Times New Roman" w:cs="Times New Roman"/>
          <w:b/>
          <w:color w:val="FF0000"/>
        </w:rPr>
        <w:t>TYPE</w:t>
      </w:r>
      <w:r w:rsidR="00437C71" w:rsidRPr="00FA552B">
        <w:rPr>
          <w:rFonts w:ascii="Times New Roman" w:hAnsi="Times New Roman" w:cs="Times New Roman"/>
          <w:b/>
          <w:color w:val="FF0000"/>
        </w:rPr>
        <w:t xml:space="preserve"> INDEX</w:t>
      </w:r>
    </w:p>
    <w:p w14:paraId="720E0D64" w14:textId="474FF398" w:rsidR="00437C71" w:rsidRPr="00FA552B" w:rsidRDefault="00301CD7" w:rsidP="002B213B">
      <w:pPr>
        <w:pStyle w:val="Corpsdetexte"/>
        <w:spacing w:before="60" w:after="0"/>
        <w:rPr>
          <w:rFonts w:ascii="Times New Roman" w:hAnsi="Times New Roman" w:cs="Times New Roman"/>
          <w:b/>
        </w:rPr>
      </w:pPr>
      <w:r>
        <w:rPr>
          <w:rFonts w:ascii="Times New Roman" w:hAnsi="Times New Roman" w:cs="Times New Roman"/>
          <w:b/>
        </w:rPr>
        <w:t xml:space="preserve"> </w:t>
      </w:r>
      <w:proofErr w:type="spellStart"/>
      <w:proofErr w:type="gramStart"/>
      <w:r>
        <w:rPr>
          <w:rFonts w:ascii="Times New Roman" w:hAnsi="Times New Roman" w:cs="Times New Roman"/>
          <w:b/>
        </w:rPr>
        <w:t>Iσ</w:t>
      </w:r>
      <w:proofErr w:type="spellEnd"/>
      <w:r w:rsidR="00437C71" w:rsidRPr="00FA552B">
        <w:rPr>
          <w:rFonts w:ascii="Times New Roman" w:hAnsi="Times New Roman" w:cs="Times New Roman"/>
          <w:b/>
        </w:rPr>
        <w:t>(</w:t>
      </w:r>
      <w:proofErr w:type="gramEnd"/>
      <w:r w:rsidR="00881FD2" w:rsidRPr="00FA552B">
        <w:rPr>
          <w:rFonts w:ascii="Times New Roman" w:hAnsi="Times New Roman" w:cs="Times New Roman"/>
          <w:b/>
        </w:rPr>
        <w:t>2</w:t>
      </w:r>
      <w:r w:rsidR="00437C71" w:rsidRPr="00FA552B">
        <w:rPr>
          <w:rFonts w:ascii="Times New Roman" w:hAnsi="Times New Roman" w:cs="Times New Roman"/>
          <w:b/>
        </w:rPr>
        <w:t xml:space="preserve">) [L] </w:t>
      </w:r>
      <w:proofErr w:type="spellStart"/>
      <w:r w:rsidR="00437C71" w:rsidRPr="00FA552B">
        <w:rPr>
          <w:rFonts w:ascii="Times New Roman" w:hAnsi="Times New Roman" w:cs="Times New Roman"/>
          <w:b/>
        </w:rPr>
        <w:t>AccNo</w:t>
      </w:r>
      <w:proofErr w:type="spellEnd"/>
      <w:r w:rsidR="00437C71" w:rsidRPr="00FA552B">
        <w:rPr>
          <w:rFonts w:ascii="Times New Roman" w:hAnsi="Times New Roman" w:cs="Times New Roman"/>
          <w:b/>
        </w:rPr>
        <w:t xml:space="preserve"> </w:t>
      </w:r>
      <w:proofErr w:type="spellStart"/>
      <w:r w:rsidR="00437C71" w:rsidRPr="00FA552B">
        <w:rPr>
          <w:rFonts w:ascii="Times New Roman" w:hAnsi="Times New Roman" w:cs="Times New Roman"/>
          <w:b/>
        </w:rPr>
        <w:t>Int</w:t>
      </w:r>
      <w:r w:rsidR="00881FD2" w:rsidRPr="00FA552B">
        <w:rPr>
          <w:rFonts w:ascii="Times New Roman" w:hAnsi="Times New Roman" w:cs="Times New Roman"/>
          <w:b/>
        </w:rPr>
        <w:t>Yes</w:t>
      </w:r>
      <w:proofErr w:type="spellEnd"/>
      <w:r w:rsidR="00437C71" w:rsidRPr="00FA552B">
        <w:rPr>
          <w:rFonts w:ascii="Times New Roman" w:hAnsi="Times New Roman" w:cs="Times New Roman"/>
          <w:b/>
        </w:rPr>
        <w:t xml:space="preserve"> </w:t>
      </w:r>
      <w:r w:rsidR="00684388" w:rsidRPr="00FA552B">
        <w:rPr>
          <w:rFonts w:ascii="Times New Roman" w:hAnsi="Times New Roman" w:cs="Times New Roman"/>
          <w:b/>
        </w:rPr>
        <w:t xml:space="preserve">{isolating: </w:t>
      </w:r>
      <w:r w:rsidR="00881FD2" w:rsidRPr="00FA552B">
        <w:rPr>
          <w:rFonts w:ascii="Times New Roman" w:hAnsi="Times New Roman" w:cs="Times New Roman"/>
          <w:b/>
        </w:rPr>
        <w:t>2</w:t>
      </w:r>
      <w:r w:rsidR="00684388" w:rsidRPr="00FA552B">
        <w:rPr>
          <w:rFonts w:ascii="Times New Roman" w:hAnsi="Times New Roman" w:cs="Times New Roman"/>
          <w:b/>
        </w:rPr>
        <w:t xml:space="preserve">} </w:t>
      </w:r>
      <w:proofErr w:type="spellStart"/>
      <w:r w:rsidR="00684388" w:rsidRPr="00FA552B">
        <w:rPr>
          <w:rFonts w:ascii="Times New Roman" w:hAnsi="Times New Roman" w:cs="Times New Roman"/>
          <w:b/>
        </w:rPr>
        <w:t>A</w:t>
      </w:r>
      <w:r w:rsidR="00881FD2" w:rsidRPr="00FA552B">
        <w:rPr>
          <w:rFonts w:ascii="Times New Roman" w:hAnsi="Times New Roman" w:cs="Times New Roman"/>
          <w:b/>
        </w:rPr>
        <w:t>S</w:t>
      </w:r>
      <w:r w:rsidR="005A7288">
        <w:rPr>
          <w:rFonts w:ascii="Times New Roman" w:hAnsi="Times New Roman" w:cs="Times New Roman"/>
          <w:b/>
        </w:rPr>
        <w:t>.</w:t>
      </w:r>
      <w:r w:rsidR="00AC01AE">
        <w:rPr>
          <w:rFonts w:ascii="Times New Roman" w:hAnsi="Times New Roman" w:cs="Times New Roman"/>
          <w:b/>
        </w:rPr>
        <w:t>Him</w:t>
      </w:r>
      <w:proofErr w:type="spellEnd"/>
    </w:p>
    <w:p w14:paraId="396C4A24" w14:textId="77777777" w:rsidR="00437C71" w:rsidRPr="00FA552B" w:rsidRDefault="00437C71" w:rsidP="002B213B">
      <w:pPr>
        <w:pStyle w:val="Corpsdetexte"/>
        <w:spacing w:before="60" w:after="0"/>
        <w:rPr>
          <w:rFonts w:ascii="Times New Roman" w:hAnsi="Times New Roman" w:cs="Times New Roman"/>
        </w:rPr>
      </w:pPr>
    </w:p>
    <w:p w14:paraId="17D9508C" w14:textId="2024A8CB" w:rsidR="005D71EF" w:rsidRPr="00FA552B" w:rsidRDefault="005D71EF" w:rsidP="002B213B">
      <w:pPr>
        <w:pStyle w:val="Corpsdetexte"/>
        <w:spacing w:before="60" w:after="0"/>
        <w:rPr>
          <w:rFonts w:ascii="Times New Roman" w:hAnsi="Times New Roman" w:cs="Times New Roman"/>
        </w:rPr>
      </w:pPr>
      <w:r w:rsidRPr="00FA552B">
        <w:rPr>
          <w:rFonts w:ascii="Times New Roman" w:hAnsi="Times New Roman" w:cs="Times New Roman"/>
        </w:rPr>
        <w:t xml:space="preserve">If the </w:t>
      </w:r>
      <w:r w:rsidR="00F8601A" w:rsidRPr="00FA552B">
        <w:rPr>
          <w:rFonts w:ascii="Times New Roman" w:hAnsi="Times New Roman" w:cs="Times New Roman"/>
        </w:rPr>
        <w:t xml:space="preserve">linguistic tradition concerning the </w:t>
      </w:r>
      <w:r w:rsidRPr="00FA552B">
        <w:rPr>
          <w:rFonts w:ascii="Times New Roman" w:hAnsi="Times New Roman" w:cs="Times New Roman"/>
        </w:rPr>
        <w:t xml:space="preserve">subject language has a traditional way of coding and classifying tonal distinctions, please, indicate correspondence of traditional way of writing to </w:t>
      </w:r>
      <w:r w:rsidR="00F8601A" w:rsidRPr="00FA552B">
        <w:rPr>
          <w:rFonts w:ascii="Times New Roman" w:hAnsi="Times New Roman" w:cs="Times New Roman"/>
        </w:rPr>
        <w:t xml:space="preserve">the </w:t>
      </w:r>
      <w:r w:rsidRPr="00FA552B">
        <w:rPr>
          <w:rFonts w:ascii="Times New Roman" w:hAnsi="Times New Roman" w:cs="Times New Roman"/>
        </w:rPr>
        <w:t>uniformed transcription.</w:t>
      </w:r>
    </w:p>
    <w:p w14:paraId="06F3BA4B" w14:textId="77777777" w:rsidR="000315A9" w:rsidRPr="00FA552B" w:rsidRDefault="002075E8" w:rsidP="002B213B">
      <w:pPr>
        <w:pStyle w:val="Titre4"/>
        <w:numPr>
          <w:ilvl w:val="2"/>
          <w:numId w:val="39"/>
        </w:numPr>
        <w:spacing w:before="60"/>
        <w:ind w:left="0" w:firstLine="0"/>
        <w:rPr>
          <w:rFonts w:ascii="Times New Roman" w:hAnsi="Times New Roman" w:cs="Times New Roman"/>
          <w:lang w:val="fr-FR"/>
        </w:rPr>
      </w:pPr>
      <w:proofErr w:type="spellStart"/>
      <w:r w:rsidRPr="00FA552B">
        <w:rPr>
          <w:rFonts w:ascii="Times New Roman" w:hAnsi="Times New Roman" w:cs="Times New Roman"/>
          <w:lang w:val="fr-FR"/>
        </w:rPr>
        <w:t>Coding</w:t>
      </w:r>
      <w:proofErr w:type="spellEnd"/>
    </w:p>
    <w:p w14:paraId="4F3E81E6" w14:textId="2C9CADDF" w:rsidR="0091082B" w:rsidRPr="00FA552B" w:rsidRDefault="00495712" w:rsidP="002B213B">
      <w:pPr>
        <w:pStyle w:val="Corpsdetexte"/>
        <w:spacing w:before="60" w:after="0"/>
        <w:rPr>
          <w:rFonts w:ascii="Times New Roman" w:hAnsi="Times New Roman" w:cs="Times New Roman"/>
        </w:rPr>
      </w:pPr>
      <w:r w:rsidRPr="00FA552B">
        <w:rPr>
          <w:rFonts w:ascii="Times New Roman" w:hAnsi="Times New Roman" w:cs="Times New Roman"/>
        </w:rPr>
        <w:t>If the subject</w:t>
      </w:r>
      <w:r w:rsidR="0091082B" w:rsidRPr="00FA552B">
        <w:rPr>
          <w:rFonts w:ascii="Times New Roman" w:hAnsi="Times New Roman" w:cs="Times New Roman"/>
        </w:rPr>
        <w:t xml:space="preserve"> language has a traditional way of coding and classifying tonal distinctions, please, indicate correspondence of traditional way of writing to uniformed transcription</w:t>
      </w:r>
      <w:r w:rsidR="00586599" w:rsidRPr="00FA552B">
        <w:rPr>
          <w:rStyle w:val="Appelnotedebasdep"/>
          <w:rFonts w:ascii="Times New Roman" w:hAnsi="Times New Roman" w:cs="Times New Roman"/>
        </w:rPr>
        <w:footnoteReference w:id="1"/>
      </w:r>
      <w:r w:rsidR="0091082B" w:rsidRPr="00FA552B">
        <w:rPr>
          <w:rFonts w:ascii="Times New Roman" w:hAnsi="Times New Roman" w:cs="Times New Roman"/>
        </w:rPr>
        <w:t>.</w:t>
      </w:r>
    </w:p>
    <w:p w14:paraId="336427E1" w14:textId="7FCC2F1D" w:rsidR="00052742" w:rsidRPr="00FA552B" w:rsidRDefault="00881FD2" w:rsidP="002B213B">
      <w:pPr>
        <w:pStyle w:val="Corpsdetexte"/>
        <w:spacing w:before="60" w:after="0"/>
        <w:rPr>
          <w:rFonts w:ascii="Times New Roman" w:hAnsi="Times New Roman" w:cs="Times New Roman"/>
        </w:rPr>
      </w:pPr>
      <w:r w:rsidRPr="00FA552B">
        <w:rPr>
          <w:rFonts w:ascii="Times New Roman" w:hAnsi="Times New Roman" w:cs="Times New Roman"/>
        </w:rPr>
        <w:t>(2 level tonal units: L,</w:t>
      </w:r>
      <w:r w:rsidR="00052742" w:rsidRPr="00FA552B">
        <w:rPr>
          <w:rFonts w:ascii="Times New Roman" w:hAnsi="Times New Roman" w:cs="Times New Roman"/>
        </w:rPr>
        <w:t xml:space="preserve"> H):</w:t>
      </w:r>
    </w:p>
    <w:p w14:paraId="2C0A264E" w14:textId="2784A188" w:rsidR="00EA2A26" w:rsidRPr="00FA552B" w:rsidRDefault="00924299" w:rsidP="002B213B">
      <w:pPr>
        <w:pStyle w:val="Corpsdetexte"/>
        <w:spacing w:before="60" w:after="0"/>
        <w:rPr>
          <w:rFonts w:ascii="Times New Roman" w:hAnsi="Times New Roman" w:cs="Times New Roman"/>
          <w:lang w:val="af-ZA"/>
        </w:rPr>
      </w:pPr>
      <w:proofErr w:type="spellStart"/>
      <w:r w:rsidRPr="00FA552B">
        <w:rPr>
          <w:rFonts w:ascii="Times New Roman" w:hAnsi="Times New Roman" w:cs="Times New Roman"/>
        </w:rPr>
        <w:t>ŋ</w:t>
      </w:r>
      <w:r w:rsidR="00B245D7" w:rsidRPr="00FA552B">
        <w:rPr>
          <w:rFonts w:ascii="Times New Roman" w:hAnsi="Times New Roman" w:cs="Times New Roman"/>
        </w:rPr>
        <w:t>a</w:t>
      </w:r>
      <w:proofErr w:type="spellEnd"/>
      <w:r w:rsidR="00B245D7" w:rsidRPr="00FA552B">
        <w:rPr>
          <w:rFonts w:ascii="Times New Roman" w:hAnsi="Times New Roman" w:cs="Times New Roman"/>
          <w:lang w:val="af-ZA"/>
        </w:rPr>
        <w:t>̄</w:t>
      </w:r>
      <w:r w:rsidRPr="00FA552B">
        <w:rPr>
          <w:rFonts w:ascii="Times New Roman" w:hAnsi="Times New Roman" w:cs="Times New Roman"/>
          <w:lang w:val="af-ZA"/>
        </w:rPr>
        <w:t xml:space="preserve">, Waily </w:t>
      </w:r>
      <w:proofErr w:type="gramStart"/>
      <w:r w:rsidRPr="00FA552B">
        <w:rPr>
          <w:rFonts w:ascii="Times New Roman" w:hAnsi="Times New Roman" w:cs="Times New Roman"/>
          <w:i/>
          <w:lang w:val="af-ZA"/>
        </w:rPr>
        <w:t>lnga</w:t>
      </w:r>
      <w:r w:rsidR="00EA2A26" w:rsidRPr="00FA552B">
        <w:rPr>
          <w:rFonts w:ascii="Times New Roman" w:hAnsi="Times New Roman" w:cs="Times New Roman"/>
          <w:lang w:val="af-ZA"/>
        </w:rPr>
        <w:t xml:space="preserve">  </w:t>
      </w:r>
      <w:r w:rsidR="001714EC" w:rsidRPr="00FA552B">
        <w:rPr>
          <w:rFonts w:ascii="Times New Roman" w:hAnsi="Times New Roman" w:cs="Times New Roman"/>
          <w:lang w:val="af-ZA"/>
        </w:rPr>
        <w:t>‘</w:t>
      </w:r>
      <w:r w:rsidRPr="00FA552B">
        <w:rPr>
          <w:rFonts w:ascii="Times New Roman" w:hAnsi="Times New Roman" w:cs="Times New Roman"/>
          <w:lang w:val="af-ZA"/>
        </w:rPr>
        <w:t>five</w:t>
      </w:r>
      <w:r w:rsidR="00C53826" w:rsidRPr="00FA552B">
        <w:rPr>
          <w:rFonts w:ascii="Times New Roman" w:hAnsi="Times New Roman" w:cs="Times New Roman"/>
          <w:lang w:val="af-ZA"/>
        </w:rPr>
        <w:t>’</w:t>
      </w:r>
      <w:proofErr w:type="gramEnd"/>
      <w:r w:rsidR="00C53826" w:rsidRPr="00FA552B">
        <w:rPr>
          <w:rFonts w:ascii="Times New Roman" w:hAnsi="Times New Roman" w:cs="Times New Roman"/>
          <w:lang w:val="af-ZA"/>
        </w:rPr>
        <w:t xml:space="preserve">  </w:t>
      </w:r>
      <w:r w:rsidRPr="00FA552B">
        <w:rPr>
          <w:rFonts w:ascii="Times New Roman" w:hAnsi="Times New Roman" w:cs="Times New Roman"/>
          <w:lang w:val="af-ZA"/>
        </w:rPr>
        <w:tab/>
        <w:t>ŋ</w:t>
      </w:r>
      <w:r w:rsidR="00EA2A26" w:rsidRPr="00FA552B">
        <w:rPr>
          <w:rFonts w:ascii="Times New Roman" w:hAnsi="Times New Roman" w:cs="Times New Roman"/>
          <w:lang w:val="af-ZA"/>
        </w:rPr>
        <w:t>a</w:t>
      </w:r>
      <w:r w:rsidR="001714EC" w:rsidRPr="00FA552B">
        <w:rPr>
          <w:rFonts w:ascii="Times New Roman" w:hAnsi="Times New Roman" w:cs="Times New Roman"/>
          <w:vertAlign w:val="superscript"/>
          <w:lang w:val="af-ZA"/>
        </w:rPr>
        <w:t>2</w:t>
      </w:r>
    </w:p>
    <w:p w14:paraId="1C6C3855" w14:textId="3265C4DE" w:rsidR="00C53826" w:rsidRPr="00FA552B" w:rsidRDefault="00924299" w:rsidP="002B213B">
      <w:pPr>
        <w:pStyle w:val="Corpsdetexte"/>
        <w:spacing w:before="60" w:after="0"/>
        <w:rPr>
          <w:rFonts w:ascii="Times New Roman" w:hAnsi="Times New Roman" w:cs="Times New Roman"/>
          <w:vertAlign w:val="superscript"/>
          <w:lang w:val="af-ZA"/>
        </w:rPr>
      </w:pPr>
      <w:r w:rsidRPr="00FA552B">
        <w:rPr>
          <w:rFonts w:ascii="Times New Roman" w:hAnsi="Times New Roman" w:cs="Times New Roman"/>
          <w:lang w:val="af-ZA"/>
        </w:rPr>
        <w:t>ŋ</w:t>
      </w:r>
      <w:r w:rsidR="00B245D7" w:rsidRPr="00FA552B">
        <w:rPr>
          <w:rFonts w:ascii="Times New Roman" w:hAnsi="Times New Roman" w:cs="Times New Roman"/>
          <w:u w:val="single"/>
          <w:lang w:val="af-ZA"/>
        </w:rPr>
        <w:t>a</w:t>
      </w:r>
      <w:r w:rsidR="00C53826" w:rsidRPr="00FA552B">
        <w:rPr>
          <w:rFonts w:ascii="Times New Roman" w:hAnsi="Times New Roman" w:cs="Times New Roman"/>
          <w:lang w:val="af-ZA"/>
        </w:rPr>
        <w:t xml:space="preserve"> </w:t>
      </w:r>
      <w:r w:rsidR="00C53826" w:rsidRPr="00FA552B">
        <w:rPr>
          <w:rFonts w:ascii="Times New Roman" w:hAnsi="Times New Roman" w:cs="Times New Roman"/>
        </w:rPr>
        <w:t xml:space="preserve"> </w:t>
      </w:r>
      <w:proofErr w:type="spellStart"/>
      <w:r w:rsidRPr="00FA552B">
        <w:rPr>
          <w:rFonts w:ascii="Times New Roman" w:hAnsi="Times New Roman" w:cs="Times New Roman"/>
        </w:rPr>
        <w:t>Waily</w:t>
      </w:r>
      <w:proofErr w:type="spellEnd"/>
      <w:r w:rsidRPr="00FA552B">
        <w:rPr>
          <w:rFonts w:ascii="Times New Roman" w:hAnsi="Times New Roman" w:cs="Times New Roman"/>
        </w:rPr>
        <w:t xml:space="preserve"> </w:t>
      </w:r>
      <w:proofErr w:type="spellStart"/>
      <w:r w:rsidRPr="00FA552B">
        <w:rPr>
          <w:rFonts w:ascii="Times New Roman" w:hAnsi="Times New Roman" w:cs="Times New Roman"/>
          <w:i/>
        </w:rPr>
        <w:t>nga</w:t>
      </w:r>
      <w:proofErr w:type="spellEnd"/>
      <w:r w:rsidR="00C53826" w:rsidRPr="00FA552B">
        <w:rPr>
          <w:rFonts w:ascii="Times New Roman" w:hAnsi="Times New Roman" w:cs="Times New Roman"/>
        </w:rPr>
        <w:tab/>
        <w:t xml:space="preserve"> </w:t>
      </w:r>
      <w:r w:rsidR="00C53826" w:rsidRPr="00FA552B">
        <w:rPr>
          <w:rFonts w:ascii="Times New Roman" w:hAnsi="Times New Roman" w:cs="Times New Roman"/>
          <w:lang w:val="af-ZA"/>
        </w:rPr>
        <w:t>‘</w:t>
      </w:r>
      <w:r w:rsidRPr="00FA552B">
        <w:rPr>
          <w:rFonts w:ascii="Times New Roman" w:hAnsi="Times New Roman" w:cs="Times New Roman"/>
          <w:lang w:val="af-ZA"/>
        </w:rPr>
        <w:t>I, me</w:t>
      </w:r>
      <w:r w:rsidR="00C53826" w:rsidRPr="00FA552B">
        <w:rPr>
          <w:rFonts w:ascii="Times New Roman" w:hAnsi="Times New Roman" w:cs="Times New Roman"/>
          <w:lang w:val="af-ZA"/>
        </w:rPr>
        <w:t xml:space="preserve">’ </w:t>
      </w:r>
      <w:r w:rsidR="00C53826" w:rsidRPr="00FA552B">
        <w:rPr>
          <w:rFonts w:ascii="Times New Roman" w:hAnsi="Times New Roman" w:cs="Times New Roman"/>
          <w:lang w:val="af-ZA"/>
        </w:rPr>
        <w:tab/>
      </w:r>
      <w:r w:rsidRPr="00FA552B">
        <w:rPr>
          <w:rFonts w:ascii="Times New Roman" w:hAnsi="Times New Roman" w:cs="Times New Roman"/>
          <w:lang w:val="af-ZA"/>
        </w:rPr>
        <w:t>ŋ</w:t>
      </w:r>
      <w:r w:rsidR="00C53826" w:rsidRPr="00FA552B">
        <w:rPr>
          <w:rFonts w:ascii="Times New Roman" w:hAnsi="Times New Roman" w:cs="Times New Roman"/>
          <w:lang w:val="af-ZA"/>
        </w:rPr>
        <w:t>a</w:t>
      </w:r>
      <w:r w:rsidR="001714EC" w:rsidRPr="00FA552B">
        <w:rPr>
          <w:rFonts w:ascii="Times New Roman" w:hAnsi="Times New Roman" w:cs="Times New Roman"/>
          <w:vertAlign w:val="superscript"/>
          <w:lang w:val="af-ZA"/>
        </w:rPr>
        <w:t>1</w:t>
      </w:r>
    </w:p>
    <w:p w14:paraId="7492738E" w14:textId="689200FE" w:rsidR="00924299" w:rsidRPr="00FA552B" w:rsidRDefault="00924299" w:rsidP="002B213B">
      <w:pPr>
        <w:pStyle w:val="FirstParagraph"/>
        <w:spacing w:before="60" w:after="0"/>
        <w:rPr>
          <w:rFonts w:ascii="Times New Roman" w:hAnsi="Times New Roman" w:cs="Times New Roman"/>
          <w:vertAlign w:val="superscript"/>
          <w:lang w:val="af-ZA"/>
        </w:rPr>
      </w:pPr>
      <w:proofErr w:type="gramStart"/>
      <w:r w:rsidRPr="00FA552B">
        <w:rPr>
          <w:rFonts w:ascii="Times New Roman" w:hAnsi="Times New Roman" w:cs="Times New Roman"/>
          <w:lang w:val="fr-FR"/>
        </w:rPr>
        <w:t>sa</w:t>
      </w:r>
      <w:proofErr w:type="gramEnd"/>
      <w:r w:rsidRPr="00FA552B">
        <w:rPr>
          <w:rFonts w:ascii="Times New Roman" w:hAnsi="Times New Roman" w:cs="Times New Roman"/>
          <w:lang w:val="fr-FR"/>
        </w:rPr>
        <w:t xml:space="preserve">̄ Waily </w:t>
      </w:r>
      <w:r w:rsidRPr="00FA552B">
        <w:rPr>
          <w:rFonts w:ascii="Times New Roman" w:hAnsi="Times New Roman" w:cs="Times New Roman"/>
          <w:i/>
          <w:lang w:val="fr-FR"/>
        </w:rPr>
        <w:t>sa</w:t>
      </w:r>
      <w:r w:rsidRPr="00FA552B">
        <w:rPr>
          <w:rFonts w:ascii="Times New Roman" w:hAnsi="Times New Roman" w:cs="Times New Roman"/>
          <w:lang w:val="fr-FR"/>
        </w:rPr>
        <w:t xml:space="preserve"> ‘land’</w:t>
      </w:r>
      <w:r w:rsidRPr="00FA552B">
        <w:rPr>
          <w:rFonts w:ascii="Times New Roman" w:hAnsi="Times New Roman" w:cs="Times New Roman"/>
          <w:lang w:val="fr-FR"/>
        </w:rPr>
        <w:tab/>
      </w:r>
      <w:r w:rsidRPr="00FA552B">
        <w:rPr>
          <w:rFonts w:ascii="Times New Roman" w:hAnsi="Times New Roman" w:cs="Times New Roman"/>
          <w:lang w:val="fr-FR"/>
        </w:rPr>
        <w:tab/>
      </w:r>
      <w:r w:rsidRPr="00FA552B">
        <w:rPr>
          <w:rFonts w:ascii="Times New Roman" w:hAnsi="Times New Roman" w:cs="Times New Roman"/>
          <w:lang w:val="af-ZA"/>
        </w:rPr>
        <w:t>sa</w:t>
      </w:r>
      <w:r w:rsidRPr="00FA552B">
        <w:rPr>
          <w:rFonts w:ascii="Times New Roman" w:hAnsi="Times New Roman" w:cs="Times New Roman"/>
          <w:vertAlign w:val="superscript"/>
          <w:lang w:val="af-ZA"/>
        </w:rPr>
        <w:t>2</w:t>
      </w:r>
    </w:p>
    <w:p w14:paraId="443D0011" w14:textId="1CACAD64" w:rsidR="00924299" w:rsidRPr="00FA552B" w:rsidRDefault="00924299" w:rsidP="00924299">
      <w:pPr>
        <w:pStyle w:val="Corpsdetexte"/>
        <w:rPr>
          <w:rFonts w:ascii="Times New Roman" w:hAnsi="Times New Roman" w:cs="Times New Roman"/>
          <w:lang w:val="af-ZA"/>
        </w:rPr>
      </w:pPr>
      <w:r w:rsidRPr="00FA552B">
        <w:rPr>
          <w:rFonts w:ascii="Times New Roman" w:hAnsi="Times New Roman" w:cs="Times New Roman"/>
          <w:lang w:val="af-ZA"/>
        </w:rPr>
        <w:t>s</w:t>
      </w:r>
      <w:r w:rsidRPr="00FA552B">
        <w:rPr>
          <w:rFonts w:ascii="Times New Roman" w:hAnsi="Times New Roman" w:cs="Times New Roman"/>
          <w:u w:val="single"/>
          <w:lang w:val="af-ZA"/>
        </w:rPr>
        <w:t>a</w:t>
      </w:r>
      <w:r w:rsidRPr="00FA552B">
        <w:rPr>
          <w:rFonts w:ascii="Times New Roman" w:hAnsi="Times New Roman" w:cs="Times New Roman"/>
          <w:lang w:val="af-ZA"/>
        </w:rPr>
        <w:t xml:space="preserve"> Waily </w:t>
      </w:r>
      <w:r w:rsidRPr="00FA552B">
        <w:rPr>
          <w:rFonts w:ascii="Times New Roman" w:hAnsi="Times New Roman" w:cs="Times New Roman"/>
          <w:i/>
          <w:lang w:val="af-ZA"/>
        </w:rPr>
        <w:t>za</w:t>
      </w:r>
      <w:r w:rsidRPr="00FA552B">
        <w:rPr>
          <w:rFonts w:ascii="Times New Roman" w:hAnsi="Times New Roman" w:cs="Times New Roman"/>
          <w:lang w:val="af-ZA"/>
        </w:rPr>
        <w:t xml:space="preserve"> ‘eat’</w:t>
      </w:r>
      <w:r w:rsidRPr="00FA552B">
        <w:rPr>
          <w:rFonts w:ascii="Times New Roman" w:hAnsi="Times New Roman" w:cs="Times New Roman"/>
          <w:lang w:val="af-ZA"/>
        </w:rPr>
        <w:tab/>
      </w:r>
      <w:r w:rsidRPr="00FA552B">
        <w:rPr>
          <w:rFonts w:ascii="Times New Roman" w:hAnsi="Times New Roman" w:cs="Times New Roman"/>
          <w:lang w:val="af-ZA"/>
        </w:rPr>
        <w:tab/>
        <w:t>sa</w:t>
      </w:r>
      <w:r w:rsidRPr="00FA552B">
        <w:rPr>
          <w:rFonts w:ascii="Times New Roman" w:hAnsi="Times New Roman" w:cs="Times New Roman"/>
          <w:vertAlign w:val="superscript"/>
          <w:lang w:val="af-ZA"/>
        </w:rPr>
        <w:t>1</w:t>
      </w:r>
    </w:p>
    <w:p w14:paraId="01F942E0" w14:textId="77777777" w:rsidR="00862206" w:rsidRPr="005A7288" w:rsidRDefault="00E37824" w:rsidP="002B213B">
      <w:pPr>
        <w:pStyle w:val="FirstParagraph"/>
        <w:spacing w:before="60" w:after="0"/>
        <w:rPr>
          <w:rFonts w:ascii="Times New Roman" w:hAnsi="Times New Roman" w:cs="Times New Roman"/>
          <w:lang w:val="ru-RU"/>
        </w:rPr>
      </w:pPr>
      <w:proofErr w:type="spellStart"/>
      <w:r w:rsidRPr="00FA552B">
        <w:rPr>
          <w:rFonts w:ascii="Times New Roman" w:hAnsi="Times New Roman" w:cs="Times New Roman"/>
          <w:lang w:val="fr-FR"/>
        </w:rPr>
        <w:t>Comments</w:t>
      </w:r>
      <w:proofErr w:type="spellEnd"/>
      <w:r w:rsidRPr="005A7288">
        <w:rPr>
          <w:rFonts w:ascii="Times New Roman" w:hAnsi="Times New Roman" w:cs="Times New Roman"/>
          <w:lang w:val="ru-RU"/>
        </w:rPr>
        <w:t xml:space="preserve">: </w:t>
      </w:r>
    </w:p>
    <w:p w14:paraId="14CC2335" w14:textId="48FEE9E7" w:rsidR="00B01270" w:rsidRPr="00FA552B" w:rsidRDefault="00B01270" w:rsidP="002B213B">
      <w:pPr>
        <w:pStyle w:val="FirstParagraph"/>
        <w:spacing w:before="60" w:after="0"/>
        <w:rPr>
          <w:rFonts w:ascii="Times New Roman" w:hAnsi="Times New Roman" w:cs="Times New Roman"/>
          <w:lang w:val="ru-RU"/>
        </w:rPr>
      </w:pPr>
      <w:r w:rsidRPr="00FA552B">
        <w:rPr>
          <w:rFonts w:ascii="Times New Roman" w:hAnsi="Times New Roman" w:cs="Times New Roman"/>
          <w:lang w:val="ru-RU"/>
        </w:rPr>
        <w:t xml:space="preserve">Тибетские слова приводятся в транслитерации Вайли. </w:t>
      </w:r>
    </w:p>
    <w:p w14:paraId="0BFBDF68" w14:textId="460D5C83" w:rsidR="00862206" w:rsidRPr="00FA552B" w:rsidRDefault="00862206" w:rsidP="002B213B">
      <w:pPr>
        <w:pStyle w:val="FirstParagraph"/>
        <w:spacing w:before="60" w:after="0"/>
        <w:rPr>
          <w:rFonts w:ascii="Times New Roman" w:hAnsi="Times New Roman" w:cs="Times New Roman"/>
          <w:lang w:val="af-ZA"/>
        </w:rPr>
      </w:pPr>
      <w:r w:rsidRPr="00FA552B">
        <w:rPr>
          <w:rFonts w:ascii="Times New Roman" w:hAnsi="Times New Roman" w:cs="Times New Roman"/>
          <w:lang w:val="ru-RU"/>
        </w:rPr>
        <w:t>В орфографии существует большое количество способов обозначения тонов, которое невозможно свести к одному типу. В общем случа существую разные обозначения согласных, которые указывают на высокий или низкий тон следующего гласного:</w:t>
      </w:r>
      <w:r w:rsidR="00924299" w:rsidRPr="00FA552B">
        <w:rPr>
          <w:rFonts w:ascii="Times New Roman" w:hAnsi="Times New Roman" w:cs="Times New Roman"/>
          <w:lang w:val="af-ZA"/>
        </w:rPr>
        <w:t xml:space="preserve"> [kā] Waily ka</w:t>
      </w:r>
    </w:p>
    <w:p w14:paraId="3BAC35AD" w14:textId="58B652A0" w:rsidR="003C1FD8" w:rsidRPr="005A7288" w:rsidRDefault="00E37824" w:rsidP="002B213B">
      <w:pPr>
        <w:pStyle w:val="FirstParagraph"/>
        <w:spacing w:before="60" w:after="0"/>
        <w:rPr>
          <w:rFonts w:ascii="Times New Roman" w:hAnsi="Times New Roman" w:cs="Times New Roman"/>
        </w:rPr>
      </w:pPr>
      <w:r w:rsidRPr="005A7288">
        <w:rPr>
          <w:rFonts w:ascii="Times New Roman" w:hAnsi="Times New Roman" w:cs="Times New Roman"/>
        </w:rPr>
        <w:t>…</w:t>
      </w:r>
    </w:p>
    <w:p w14:paraId="5893F64D" w14:textId="77777777" w:rsidR="007507B7" w:rsidRPr="00FA552B" w:rsidRDefault="00495712" w:rsidP="002B213B">
      <w:pPr>
        <w:pStyle w:val="FirstParagraph"/>
        <w:spacing w:before="60" w:after="0"/>
        <w:rPr>
          <w:rFonts w:ascii="Times New Roman" w:hAnsi="Times New Roman" w:cs="Times New Roman"/>
        </w:rPr>
      </w:pPr>
      <w:r w:rsidRPr="00FA552B">
        <w:rPr>
          <w:rFonts w:ascii="Times New Roman" w:hAnsi="Times New Roman" w:cs="Times New Roman"/>
        </w:rPr>
        <w:t>Traditional terms:</w:t>
      </w:r>
    </w:p>
    <w:p w14:paraId="3F5CDA9D" w14:textId="77777777" w:rsidR="00B1020C" w:rsidRPr="00FA552B" w:rsidRDefault="00D905C9" w:rsidP="002B213B">
      <w:pPr>
        <w:pStyle w:val="Titre4"/>
        <w:spacing w:before="60"/>
        <w:rPr>
          <w:rFonts w:ascii="Times New Roman" w:hAnsi="Times New Roman" w:cs="Times New Roman"/>
        </w:rPr>
      </w:pPr>
      <w:bookmarkStart w:id="4" w:name="clausal-or-sub-clausal-reported-speech"/>
      <w:r w:rsidRPr="00FA552B">
        <w:rPr>
          <w:rFonts w:ascii="Times New Roman" w:hAnsi="Times New Roman" w:cs="Times New Roman"/>
        </w:rPr>
        <w:lastRenderedPageBreak/>
        <w:t>1.1.</w:t>
      </w:r>
      <w:r w:rsidR="00E24CBA" w:rsidRPr="00FA552B">
        <w:rPr>
          <w:rFonts w:ascii="Times New Roman" w:hAnsi="Times New Roman" w:cs="Times New Roman"/>
        </w:rPr>
        <w:t>1</w:t>
      </w:r>
      <w:r w:rsidRPr="00FA552B">
        <w:rPr>
          <w:rFonts w:ascii="Times New Roman" w:hAnsi="Times New Roman" w:cs="Times New Roman"/>
        </w:rPr>
        <w:t xml:space="preserve"> </w:t>
      </w:r>
      <w:bookmarkEnd w:id="4"/>
      <w:r w:rsidR="000315A9" w:rsidRPr="00FA552B">
        <w:rPr>
          <w:rFonts w:ascii="Times New Roman" w:hAnsi="Times New Roman" w:cs="Times New Roman"/>
        </w:rPr>
        <w:t>Type of tonal system</w:t>
      </w:r>
    </w:p>
    <w:p w14:paraId="683B8F6D" w14:textId="3C77FDB2" w:rsidR="00495712" w:rsidRPr="00FA552B" w:rsidRDefault="009631ED" w:rsidP="002B213B">
      <w:pPr>
        <w:pStyle w:val="Corpsdetexte"/>
        <w:spacing w:before="60" w:after="0"/>
        <w:rPr>
          <w:rFonts w:ascii="Times New Roman" w:hAnsi="Times New Roman" w:cs="Times New Roman"/>
        </w:rPr>
      </w:pPr>
      <w:r w:rsidRPr="00FA552B">
        <w:rPr>
          <w:rFonts w:ascii="Times New Roman" w:hAnsi="Times New Roman" w:cs="Times New Roman"/>
        </w:rPr>
        <w:t>In t</w:t>
      </w:r>
      <w:r w:rsidR="00495712" w:rsidRPr="00FA552B">
        <w:rPr>
          <w:rFonts w:ascii="Times New Roman" w:hAnsi="Times New Roman" w:cs="Times New Roman"/>
        </w:rPr>
        <w:t xml:space="preserve">his questionnaire we will distinguish between two broad classes of tonal systems: </w:t>
      </w:r>
      <w:r w:rsidR="00495712" w:rsidRPr="00FA552B">
        <w:rPr>
          <w:rFonts w:ascii="Times New Roman" w:hAnsi="Times New Roman" w:cs="Times New Roman"/>
          <w:b/>
        </w:rPr>
        <w:t>level tone systems</w:t>
      </w:r>
      <w:r w:rsidR="00495712" w:rsidRPr="00FA552B">
        <w:rPr>
          <w:rFonts w:ascii="Times New Roman" w:hAnsi="Times New Roman" w:cs="Times New Roman"/>
        </w:rPr>
        <w:t xml:space="preserve"> and </w:t>
      </w:r>
      <w:r w:rsidR="00495712" w:rsidRPr="00FA552B">
        <w:rPr>
          <w:rFonts w:ascii="Times New Roman" w:hAnsi="Times New Roman" w:cs="Times New Roman"/>
          <w:b/>
        </w:rPr>
        <w:t>counter tone systems</w:t>
      </w:r>
      <w:r w:rsidR="00495712" w:rsidRPr="00FA552B">
        <w:rPr>
          <w:rFonts w:ascii="Times New Roman" w:hAnsi="Times New Roman" w:cs="Times New Roman"/>
        </w:rPr>
        <w:t xml:space="preserve">. </w:t>
      </w:r>
    </w:p>
    <w:p w14:paraId="4FFA32FF" w14:textId="77777777" w:rsidR="000315A9" w:rsidRPr="00FA552B" w:rsidRDefault="00D905C9" w:rsidP="002B213B">
      <w:pPr>
        <w:pStyle w:val="FirstParagraph"/>
        <w:spacing w:before="60" w:after="0"/>
        <w:rPr>
          <w:rFonts w:ascii="Times New Roman" w:hAnsi="Times New Roman" w:cs="Times New Roman"/>
        </w:rPr>
      </w:pPr>
      <w:r w:rsidRPr="00FA552B">
        <w:rPr>
          <w:rFonts w:ascii="Times New Roman" w:hAnsi="Times New Roman" w:cs="Times New Roman"/>
        </w:rPr>
        <w:t>In this section, please</w:t>
      </w:r>
      <w:r w:rsidR="000315A9" w:rsidRPr="00FA552B">
        <w:rPr>
          <w:rFonts w:ascii="Times New Roman" w:hAnsi="Times New Roman" w:cs="Times New Roman"/>
        </w:rPr>
        <w:t>, indicate the predom</w:t>
      </w:r>
      <w:r w:rsidR="007B3C9A" w:rsidRPr="00FA552B">
        <w:rPr>
          <w:rFonts w:ascii="Times New Roman" w:hAnsi="Times New Roman" w:cs="Times New Roman"/>
        </w:rPr>
        <w:t>inant type of the tonal system.</w:t>
      </w:r>
    </w:p>
    <w:p w14:paraId="4C8337C7" w14:textId="77777777" w:rsidR="000315A9" w:rsidRPr="00FA552B" w:rsidRDefault="007B3C9A" w:rsidP="002B213B">
      <w:pPr>
        <w:numPr>
          <w:ilvl w:val="0"/>
          <w:numId w:val="5"/>
        </w:numPr>
        <w:spacing w:before="60" w:after="0"/>
        <w:ind w:left="0" w:firstLine="0"/>
        <w:rPr>
          <w:rFonts w:ascii="Times New Roman" w:hAnsi="Times New Roman" w:cs="Times New Roman"/>
        </w:rPr>
      </w:pPr>
      <w:r w:rsidRPr="00FA552B">
        <w:rPr>
          <w:rFonts w:ascii="Times New Roman" w:hAnsi="Times New Roman" w:cs="Times New Roman"/>
        </w:rPr>
        <w:t xml:space="preserve">I   </w:t>
      </w:r>
      <w:r w:rsidR="000315A9" w:rsidRPr="00FA552B">
        <w:rPr>
          <w:rFonts w:ascii="Segoe UI Symbol" w:hAnsi="Segoe UI Symbol" w:cs="Segoe UI Symbol"/>
          <w:highlight w:val="blue"/>
        </w:rPr>
        <w:t>☐</w:t>
      </w:r>
      <w:r w:rsidR="000315A9" w:rsidRPr="00FA552B">
        <w:rPr>
          <w:rFonts w:ascii="Times New Roman" w:hAnsi="Times New Roman" w:cs="Times New Roman"/>
        </w:rPr>
        <w:t xml:space="preserve">  Mainly level tonal units</w:t>
      </w:r>
    </w:p>
    <w:p w14:paraId="60FFB0A5" w14:textId="77777777" w:rsidR="000315A9" w:rsidRPr="00FA552B" w:rsidRDefault="007B3C9A" w:rsidP="002B213B">
      <w:pPr>
        <w:numPr>
          <w:ilvl w:val="0"/>
          <w:numId w:val="5"/>
        </w:numPr>
        <w:spacing w:before="60" w:after="0"/>
        <w:ind w:left="0" w:firstLine="0"/>
        <w:rPr>
          <w:rFonts w:ascii="Times New Roman" w:hAnsi="Times New Roman" w:cs="Times New Roman"/>
        </w:rPr>
      </w:pPr>
      <w:r w:rsidRPr="00FA552B">
        <w:rPr>
          <w:rFonts w:ascii="Times New Roman" w:hAnsi="Times New Roman" w:cs="Times New Roman"/>
        </w:rPr>
        <w:t xml:space="preserve">II  </w:t>
      </w:r>
      <w:r w:rsidR="000315A9" w:rsidRPr="00FA552B">
        <w:rPr>
          <w:rFonts w:ascii="Segoe UI Symbol" w:hAnsi="Segoe UI Symbol" w:cs="Segoe UI Symbol"/>
        </w:rPr>
        <w:t>☐</w:t>
      </w:r>
      <w:r w:rsidR="000315A9" w:rsidRPr="00FA552B">
        <w:rPr>
          <w:rFonts w:ascii="Times New Roman" w:hAnsi="Times New Roman" w:cs="Times New Roman"/>
        </w:rPr>
        <w:t xml:space="preserve">  Mainly contour tonal units</w:t>
      </w:r>
    </w:p>
    <w:p w14:paraId="4C28A499" w14:textId="77777777" w:rsidR="007B3C9A" w:rsidRPr="00FA552B" w:rsidRDefault="007B3C9A" w:rsidP="002B213B">
      <w:pPr>
        <w:numPr>
          <w:ilvl w:val="0"/>
          <w:numId w:val="5"/>
        </w:numPr>
        <w:spacing w:before="60" w:after="0"/>
        <w:ind w:left="0" w:firstLine="0"/>
        <w:rPr>
          <w:rFonts w:ascii="Times New Roman" w:hAnsi="Times New Roman" w:cs="Times New Roman"/>
        </w:rPr>
      </w:pPr>
      <w:r w:rsidRPr="00FA552B">
        <w:rPr>
          <w:rFonts w:ascii="Times New Roman" w:hAnsi="Times New Roman" w:cs="Times New Roman"/>
        </w:rPr>
        <w:t xml:space="preserve">III </w:t>
      </w:r>
      <w:r w:rsidRPr="00FA552B">
        <w:rPr>
          <w:rFonts w:ascii="Segoe UI Symbol" w:hAnsi="Segoe UI Symbol" w:cs="Segoe UI Symbol"/>
        </w:rPr>
        <w:t>☐</w:t>
      </w:r>
      <w:r w:rsidRPr="00FA552B">
        <w:rPr>
          <w:rFonts w:ascii="Times New Roman" w:hAnsi="Times New Roman" w:cs="Times New Roman"/>
        </w:rPr>
        <w:t xml:space="preserve">  Other</w:t>
      </w:r>
    </w:p>
    <w:p w14:paraId="4E3F68AF" w14:textId="77777777" w:rsidR="000315A9" w:rsidRPr="00FA552B" w:rsidRDefault="007B3C9A" w:rsidP="002B213B">
      <w:pPr>
        <w:pStyle w:val="FirstParagraph"/>
        <w:numPr>
          <w:ilvl w:val="0"/>
          <w:numId w:val="5"/>
        </w:numPr>
        <w:spacing w:before="60" w:after="0"/>
        <w:ind w:left="0" w:firstLine="0"/>
        <w:rPr>
          <w:rFonts w:ascii="Times New Roman" w:hAnsi="Times New Roman" w:cs="Times New Roman"/>
        </w:rPr>
      </w:pPr>
      <w:r w:rsidRPr="00FA552B">
        <w:rPr>
          <w:rFonts w:ascii="Times New Roman" w:hAnsi="Times New Roman" w:cs="Times New Roman"/>
        </w:rPr>
        <w:t>Comments</w:t>
      </w:r>
      <w:proofErr w:type="gramStart"/>
      <w:r w:rsidRPr="00FA552B">
        <w:rPr>
          <w:rFonts w:ascii="Times New Roman" w:hAnsi="Times New Roman" w:cs="Times New Roman"/>
        </w:rPr>
        <w:t>:</w:t>
      </w:r>
      <w:r w:rsidR="000315A9" w:rsidRPr="00FA552B">
        <w:rPr>
          <w:rFonts w:ascii="Times New Roman" w:hAnsi="Times New Roman" w:cs="Times New Roman"/>
        </w:rPr>
        <w:t>…</w:t>
      </w:r>
      <w:proofErr w:type="gramEnd"/>
    </w:p>
    <w:p w14:paraId="0D1CF986" w14:textId="4F698CF3" w:rsidR="00FA552B" w:rsidRPr="00FA552B" w:rsidRDefault="00FA552B" w:rsidP="00FA552B">
      <w:pPr>
        <w:pStyle w:val="Corpsdetexte"/>
        <w:rPr>
          <w:rFonts w:ascii="Times New Roman" w:hAnsi="Times New Roman" w:cs="Times New Roman"/>
          <w:lang w:val="af-ZA"/>
        </w:rPr>
      </w:pPr>
      <w:r>
        <w:rPr>
          <w:rFonts w:ascii="Times New Roman" w:hAnsi="Times New Roman" w:cs="Times New Roman"/>
        </w:rPr>
        <w:t xml:space="preserve">A word tend to have two syllables. In this case only the first syllable bears a tonal distinction; tone of the second one is neutralized. Most words are, in fact, compounds: </w:t>
      </w:r>
      <w:proofErr w:type="spellStart"/>
      <w:proofErr w:type="gramStart"/>
      <w:r w:rsidRPr="00FA552B">
        <w:rPr>
          <w:rFonts w:ascii="Times New Roman" w:hAnsi="Times New Roman" w:cs="Times New Roman"/>
          <w:i/>
        </w:rPr>
        <w:t>pha</w:t>
      </w:r>
      <w:proofErr w:type="spellEnd"/>
      <w:proofErr w:type="gramEnd"/>
      <w:r w:rsidRPr="00FA552B">
        <w:rPr>
          <w:rFonts w:ascii="Times New Roman" w:hAnsi="Times New Roman" w:cs="Times New Roman"/>
          <w:i/>
        </w:rPr>
        <w:t xml:space="preserve"> </w:t>
      </w:r>
      <w:proofErr w:type="spellStart"/>
      <w:r w:rsidRPr="00FA552B">
        <w:rPr>
          <w:rFonts w:ascii="Times New Roman" w:hAnsi="Times New Roman" w:cs="Times New Roman"/>
          <w:i/>
        </w:rPr>
        <w:t>yul</w:t>
      </w:r>
      <w:proofErr w:type="spellEnd"/>
      <w:r>
        <w:rPr>
          <w:rFonts w:ascii="Times New Roman" w:hAnsi="Times New Roman" w:cs="Times New Roman"/>
        </w:rPr>
        <w:t xml:space="preserve"> [</w:t>
      </w:r>
      <w:proofErr w:type="spellStart"/>
      <w:r>
        <w:rPr>
          <w:rFonts w:ascii="Times New Roman" w:hAnsi="Times New Roman" w:cs="Times New Roman"/>
        </w:rPr>
        <w:t>p</w:t>
      </w:r>
      <w:r w:rsidRPr="00FA552B">
        <w:rPr>
          <w:rFonts w:ascii="Times New Roman" w:hAnsi="Times New Roman" w:cs="Times New Roman"/>
          <w:vertAlign w:val="superscript"/>
        </w:rPr>
        <w:t>h</w:t>
      </w:r>
      <w:r>
        <w:rPr>
          <w:rFonts w:ascii="Times New Roman" w:hAnsi="Times New Roman" w:cs="Times New Roman"/>
        </w:rPr>
        <w:t>a</w:t>
      </w:r>
      <w:proofErr w:type="spellEnd"/>
      <w:r>
        <w:rPr>
          <w:rFonts w:ascii="Times New Roman" w:hAnsi="Times New Roman" w:cs="Times New Roman"/>
          <w:lang w:val="af-ZA"/>
        </w:rPr>
        <w:t xml:space="preserve">̄ju:] ‘native land’ (father+country); the second element, when used separately or as a the first part of compound keeps its tone: </w:t>
      </w:r>
      <w:r w:rsidRPr="00141FC5">
        <w:rPr>
          <w:rFonts w:ascii="Times New Roman" w:hAnsi="Times New Roman" w:cs="Times New Roman"/>
          <w:i/>
          <w:lang w:val="af-ZA"/>
        </w:rPr>
        <w:t>yul</w:t>
      </w:r>
      <w:r>
        <w:rPr>
          <w:rFonts w:ascii="Times New Roman" w:hAnsi="Times New Roman" w:cs="Times New Roman"/>
          <w:lang w:val="af-ZA"/>
        </w:rPr>
        <w:t xml:space="preserve"> </w:t>
      </w:r>
      <w:r w:rsidR="00141FC5">
        <w:rPr>
          <w:rFonts w:ascii="Times New Roman" w:hAnsi="Times New Roman" w:cs="Times New Roman"/>
          <w:lang w:val="af-ZA"/>
        </w:rPr>
        <w:t xml:space="preserve">‘country side’ </w:t>
      </w:r>
      <w:r>
        <w:rPr>
          <w:rFonts w:ascii="Times New Roman" w:hAnsi="Times New Roman" w:cs="Times New Roman"/>
          <w:lang w:val="af-ZA"/>
        </w:rPr>
        <w:t>[j</w:t>
      </w:r>
      <w:r w:rsidRPr="00FA552B">
        <w:rPr>
          <w:rFonts w:ascii="Times New Roman" w:hAnsi="Times New Roman" w:cs="Times New Roman"/>
          <w:u w:val="single"/>
          <w:lang w:val="af-ZA"/>
        </w:rPr>
        <w:t>u</w:t>
      </w:r>
      <w:r>
        <w:rPr>
          <w:rFonts w:ascii="Times New Roman" w:hAnsi="Times New Roman" w:cs="Times New Roman"/>
          <w:lang w:val="af-ZA"/>
        </w:rPr>
        <w:t xml:space="preserve">:]. </w:t>
      </w:r>
    </w:p>
    <w:p w14:paraId="719FD903" w14:textId="77777777" w:rsidR="000315A9" w:rsidRPr="00FA552B" w:rsidRDefault="007B3C9A" w:rsidP="002B213B">
      <w:pPr>
        <w:spacing w:before="60" w:after="0"/>
        <w:rPr>
          <w:rFonts w:ascii="Times New Roman" w:hAnsi="Times New Roman" w:cs="Times New Roman"/>
        </w:rPr>
      </w:pPr>
      <w:r w:rsidRPr="00FA552B">
        <w:rPr>
          <w:rFonts w:ascii="Times New Roman" w:hAnsi="Times New Roman" w:cs="Times New Roman"/>
        </w:rPr>
        <w:t xml:space="preserve">Please in the section </w:t>
      </w:r>
      <w:r w:rsidR="00962AEA" w:rsidRPr="00FA552B">
        <w:rPr>
          <w:rFonts w:ascii="Times New Roman" w:hAnsi="Times New Roman" w:cs="Times New Roman"/>
        </w:rPr>
        <w:t>“</w:t>
      </w:r>
      <w:r w:rsidRPr="00FA552B">
        <w:rPr>
          <w:rFonts w:ascii="Times New Roman" w:hAnsi="Times New Roman" w:cs="Times New Roman"/>
        </w:rPr>
        <w:t>Type</w:t>
      </w:r>
      <w:r w:rsidR="00962AEA" w:rsidRPr="00FA552B">
        <w:rPr>
          <w:rFonts w:ascii="Times New Roman" w:hAnsi="Times New Roman" w:cs="Times New Roman"/>
        </w:rPr>
        <w:t>”</w:t>
      </w:r>
      <w:r w:rsidRPr="00FA552B">
        <w:rPr>
          <w:rFonts w:ascii="Times New Roman" w:hAnsi="Times New Roman" w:cs="Times New Roman"/>
        </w:rPr>
        <w:t xml:space="preserve"> mark the corresponding Latin </w:t>
      </w:r>
      <w:r w:rsidR="009932F7" w:rsidRPr="00FA552B">
        <w:rPr>
          <w:rFonts w:ascii="Times New Roman" w:hAnsi="Times New Roman" w:cs="Times New Roman"/>
        </w:rPr>
        <w:t>numbers (I, II or III).</w:t>
      </w:r>
    </w:p>
    <w:p w14:paraId="1C554752" w14:textId="77777777" w:rsidR="007B3C9A" w:rsidRPr="00FA552B" w:rsidRDefault="007B3C9A" w:rsidP="002B213B">
      <w:pPr>
        <w:pStyle w:val="Titre4"/>
        <w:spacing w:before="60"/>
        <w:rPr>
          <w:rFonts w:ascii="Times New Roman" w:hAnsi="Times New Roman" w:cs="Times New Roman"/>
        </w:rPr>
      </w:pPr>
      <w:r w:rsidRPr="00FA552B">
        <w:rPr>
          <w:rFonts w:ascii="Times New Roman" w:hAnsi="Times New Roman" w:cs="Times New Roman"/>
        </w:rPr>
        <w:t xml:space="preserve">1.1.2 Tone bearing unit </w:t>
      </w:r>
    </w:p>
    <w:p w14:paraId="0E9DD8C1" w14:textId="77777777" w:rsidR="007B3C9A" w:rsidRPr="00FA552B" w:rsidRDefault="007B3C9A" w:rsidP="002B213B">
      <w:pPr>
        <w:pStyle w:val="Corpsdetexte"/>
        <w:spacing w:before="60" w:after="0"/>
        <w:rPr>
          <w:rFonts w:ascii="Times New Roman" w:hAnsi="Times New Roman" w:cs="Times New Roman"/>
          <w:lang w:val="af-ZA"/>
        </w:rPr>
      </w:pPr>
      <w:r w:rsidRPr="00FA552B">
        <w:rPr>
          <w:rFonts w:ascii="Times New Roman" w:hAnsi="Times New Roman" w:cs="Times New Roman"/>
          <w:lang w:val="af-ZA"/>
        </w:rPr>
        <w:t>What is the tone bearing unit in the subject language?</w:t>
      </w:r>
    </w:p>
    <w:p w14:paraId="58910DEC" w14:textId="081BB257" w:rsidR="007B3C9A" w:rsidRPr="00FA552B" w:rsidRDefault="00301CD7" w:rsidP="002B213B">
      <w:pPr>
        <w:numPr>
          <w:ilvl w:val="0"/>
          <w:numId w:val="5"/>
        </w:numPr>
        <w:spacing w:before="60" w:after="0"/>
        <w:ind w:left="0" w:firstLine="0"/>
        <w:rPr>
          <w:rFonts w:ascii="Times New Roman" w:hAnsi="Times New Roman" w:cs="Times New Roman"/>
        </w:rPr>
      </w:pPr>
      <w:r>
        <w:rPr>
          <w:rFonts w:ascii="Times New Roman" w:hAnsi="Times New Roman" w:cs="Times New Roman"/>
          <w:b/>
        </w:rPr>
        <w:t>σ</w:t>
      </w:r>
      <w:r w:rsidR="007B3C9A" w:rsidRPr="00FA552B">
        <w:rPr>
          <w:rFonts w:ascii="Times New Roman" w:hAnsi="Times New Roman" w:cs="Times New Roman"/>
        </w:rPr>
        <w:t xml:space="preserve"> </w:t>
      </w:r>
      <w:r w:rsidR="007B3C9A" w:rsidRPr="00FA552B">
        <w:rPr>
          <w:rFonts w:ascii="Segoe UI Symbol" w:hAnsi="Segoe UI Symbol" w:cs="Segoe UI Symbol"/>
          <w:highlight w:val="blue"/>
        </w:rPr>
        <w:t>☐</w:t>
      </w:r>
      <w:r w:rsidR="007B3C9A" w:rsidRPr="00FA552B">
        <w:rPr>
          <w:rFonts w:ascii="Times New Roman" w:hAnsi="Times New Roman" w:cs="Times New Roman"/>
        </w:rPr>
        <w:t xml:space="preserve">  </w:t>
      </w:r>
      <w:hyperlink w:anchor="_9_Types_of" w:history="1">
        <w:r w:rsidR="007B3C9A" w:rsidRPr="00FA552B">
          <w:rPr>
            <w:rStyle w:val="Lienhypertexte"/>
            <w:rFonts w:ascii="Times New Roman" w:hAnsi="Times New Roman" w:cs="Times New Roman"/>
          </w:rPr>
          <w:t>Syllable</w:t>
        </w:r>
      </w:hyperlink>
    </w:p>
    <w:p w14:paraId="4FCFFE36" w14:textId="549F2789" w:rsidR="007B3C9A" w:rsidRPr="00FA552B" w:rsidRDefault="00301CD7" w:rsidP="002B213B">
      <w:pPr>
        <w:numPr>
          <w:ilvl w:val="0"/>
          <w:numId w:val="5"/>
        </w:numPr>
        <w:spacing w:before="60" w:after="0"/>
        <w:ind w:left="0" w:firstLine="0"/>
        <w:rPr>
          <w:rFonts w:ascii="Times New Roman" w:hAnsi="Times New Roman" w:cs="Times New Roman"/>
        </w:rPr>
      </w:pPr>
      <w:r>
        <w:rPr>
          <w:rFonts w:ascii="Times New Roman" w:hAnsi="Times New Roman" w:cs="Times New Roman"/>
          <w:b/>
        </w:rPr>
        <w:t>π</w:t>
      </w:r>
      <w:r w:rsidR="007B3C9A" w:rsidRPr="00FA552B">
        <w:rPr>
          <w:rFonts w:ascii="Times New Roman" w:hAnsi="Times New Roman" w:cs="Times New Roman"/>
        </w:rPr>
        <w:t xml:space="preserve"> </w:t>
      </w:r>
      <w:r w:rsidR="007B3C9A" w:rsidRPr="00FA552B">
        <w:rPr>
          <w:rFonts w:ascii="Segoe UI Symbol" w:hAnsi="Segoe UI Symbol" w:cs="Segoe UI Symbol"/>
        </w:rPr>
        <w:t>☐</w:t>
      </w:r>
      <w:r w:rsidR="007B3C9A" w:rsidRPr="00FA552B">
        <w:rPr>
          <w:rFonts w:ascii="Times New Roman" w:hAnsi="Times New Roman" w:cs="Times New Roman"/>
        </w:rPr>
        <w:t xml:space="preserve">  </w:t>
      </w:r>
      <w:hyperlink w:anchor="_10_Types_of" w:history="1">
        <w:r w:rsidR="007B3C9A" w:rsidRPr="00FA552B">
          <w:rPr>
            <w:rStyle w:val="Lienhypertexte"/>
            <w:rFonts w:ascii="Times New Roman" w:hAnsi="Times New Roman" w:cs="Times New Roman"/>
          </w:rPr>
          <w:t>Foot</w:t>
        </w:r>
      </w:hyperlink>
    </w:p>
    <w:p w14:paraId="79583189" w14:textId="004E4A98" w:rsidR="007B3C9A" w:rsidRPr="00FA552B" w:rsidRDefault="00301CD7" w:rsidP="002B213B">
      <w:pPr>
        <w:numPr>
          <w:ilvl w:val="0"/>
          <w:numId w:val="5"/>
        </w:numPr>
        <w:spacing w:before="60" w:after="0"/>
        <w:ind w:left="0" w:firstLine="0"/>
        <w:rPr>
          <w:rFonts w:ascii="Times New Roman" w:hAnsi="Times New Roman" w:cs="Times New Roman"/>
        </w:rPr>
      </w:pPr>
      <w:r>
        <w:rPr>
          <w:rFonts w:ascii="Times New Roman" w:hAnsi="Times New Roman" w:cs="Times New Roman"/>
          <w:b/>
        </w:rPr>
        <w:t>μ</w:t>
      </w:r>
      <w:r w:rsidR="007B3C9A" w:rsidRPr="00FA552B">
        <w:rPr>
          <w:rFonts w:ascii="Times New Roman" w:hAnsi="Times New Roman" w:cs="Times New Roman"/>
        </w:rPr>
        <w:t xml:space="preserve"> </w:t>
      </w:r>
      <w:r w:rsidR="007B3C9A" w:rsidRPr="00FA552B">
        <w:rPr>
          <w:rFonts w:ascii="Segoe UI Symbol" w:hAnsi="Segoe UI Symbol" w:cs="Segoe UI Symbol"/>
        </w:rPr>
        <w:t>☐</w:t>
      </w:r>
      <w:r w:rsidR="007B3C9A" w:rsidRPr="00FA552B">
        <w:rPr>
          <w:rFonts w:ascii="Times New Roman" w:hAnsi="Times New Roman" w:cs="Times New Roman"/>
        </w:rPr>
        <w:t xml:space="preserve">  </w:t>
      </w:r>
      <w:hyperlink w:anchor="_11_Types_of" w:history="1">
        <w:r w:rsidR="007B3C9A" w:rsidRPr="00FA552B">
          <w:rPr>
            <w:rStyle w:val="Lienhypertexte"/>
            <w:rFonts w:ascii="Times New Roman" w:hAnsi="Times New Roman" w:cs="Times New Roman"/>
          </w:rPr>
          <w:t>Mora</w:t>
        </w:r>
      </w:hyperlink>
    </w:p>
    <w:p w14:paraId="47713F64" w14:textId="77777777" w:rsidR="007B3C9A" w:rsidRPr="00FA552B" w:rsidRDefault="007B3C9A" w:rsidP="002B213B">
      <w:pPr>
        <w:pStyle w:val="FirstParagraph"/>
        <w:numPr>
          <w:ilvl w:val="0"/>
          <w:numId w:val="5"/>
        </w:numPr>
        <w:spacing w:before="60" w:after="0"/>
        <w:ind w:left="0" w:firstLine="0"/>
        <w:rPr>
          <w:rFonts w:ascii="Times New Roman" w:hAnsi="Times New Roman" w:cs="Times New Roman"/>
        </w:rPr>
      </w:pPr>
      <w:r w:rsidRPr="00FA552B">
        <w:rPr>
          <w:rFonts w:ascii="Times New Roman" w:hAnsi="Times New Roman" w:cs="Times New Roman"/>
        </w:rPr>
        <w:t>Comments: …</w:t>
      </w:r>
    </w:p>
    <w:p w14:paraId="5E99CB73" w14:textId="0DF34DE8" w:rsidR="00B1020C" w:rsidRPr="00FA552B" w:rsidRDefault="00962AEA" w:rsidP="002B213B">
      <w:pPr>
        <w:pStyle w:val="FirstParagraph"/>
        <w:spacing w:before="60" w:after="0"/>
        <w:rPr>
          <w:rFonts w:ascii="Times New Roman" w:hAnsi="Times New Roman" w:cs="Times New Roman"/>
        </w:rPr>
      </w:pPr>
      <w:r w:rsidRPr="00FA552B">
        <w:rPr>
          <w:rFonts w:ascii="Times New Roman" w:hAnsi="Times New Roman" w:cs="Times New Roman"/>
        </w:rPr>
        <w:t>Please in the section “Type” mark the corresponding letter</w:t>
      </w:r>
      <w:r w:rsidR="009932F7" w:rsidRPr="00FA552B">
        <w:rPr>
          <w:rFonts w:ascii="Times New Roman" w:hAnsi="Times New Roman" w:cs="Times New Roman"/>
        </w:rPr>
        <w:t xml:space="preserve">, e.g. </w:t>
      </w:r>
      <w:r w:rsidR="00301CD7">
        <w:rPr>
          <w:rFonts w:ascii="Times New Roman" w:hAnsi="Times New Roman" w:cs="Times New Roman"/>
        </w:rPr>
        <w:t xml:space="preserve"> </w:t>
      </w:r>
      <w:proofErr w:type="spellStart"/>
      <w:r w:rsidR="00301CD7">
        <w:rPr>
          <w:rFonts w:ascii="Times New Roman" w:hAnsi="Times New Roman" w:cs="Times New Roman"/>
        </w:rPr>
        <w:t>Iσ</w:t>
      </w:r>
      <w:proofErr w:type="spellEnd"/>
      <w:r w:rsidR="009932F7" w:rsidRPr="00FA552B">
        <w:rPr>
          <w:rFonts w:ascii="Times New Roman" w:hAnsi="Times New Roman" w:cs="Times New Roman"/>
        </w:rPr>
        <w:t>.</w:t>
      </w:r>
      <w:r w:rsidRPr="00FA552B">
        <w:rPr>
          <w:rFonts w:ascii="Times New Roman" w:hAnsi="Times New Roman" w:cs="Times New Roman"/>
        </w:rPr>
        <w:t xml:space="preserve"> </w:t>
      </w:r>
    </w:p>
    <w:p w14:paraId="4D1ED8BD" w14:textId="77777777" w:rsidR="00B1020C" w:rsidRPr="00FA552B" w:rsidRDefault="00D905C9" w:rsidP="002B213B">
      <w:pPr>
        <w:pStyle w:val="Titre2"/>
        <w:spacing w:before="60"/>
        <w:rPr>
          <w:rFonts w:ascii="Times New Roman" w:hAnsi="Times New Roman" w:cs="Times New Roman"/>
          <w:sz w:val="24"/>
          <w:szCs w:val="24"/>
        </w:rPr>
      </w:pPr>
      <w:bookmarkStart w:id="5" w:name="ranking-strategies"/>
      <w:bookmarkStart w:id="6" w:name="_Toc47866355"/>
      <w:r w:rsidRPr="00FA552B">
        <w:rPr>
          <w:rFonts w:ascii="Times New Roman" w:hAnsi="Times New Roman" w:cs="Times New Roman"/>
          <w:sz w:val="24"/>
          <w:szCs w:val="24"/>
        </w:rPr>
        <w:t xml:space="preserve">2 </w:t>
      </w:r>
      <w:bookmarkEnd w:id="5"/>
      <w:r w:rsidR="003F2286" w:rsidRPr="00FA552B">
        <w:rPr>
          <w:rFonts w:ascii="Times New Roman" w:hAnsi="Times New Roman" w:cs="Times New Roman"/>
          <w:sz w:val="24"/>
          <w:szCs w:val="24"/>
        </w:rPr>
        <w:t>Characteristic of lang</w:t>
      </w:r>
      <w:r w:rsidR="00404AD1" w:rsidRPr="00FA552B">
        <w:rPr>
          <w:rFonts w:ascii="Times New Roman" w:hAnsi="Times New Roman" w:cs="Times New Roman"/>
          <w:sz w:val="24"/>
          <w:szCs w:val="24"/>
        </w:rPr>
        <w:t>uage</w:t>
      </w:r>
      <w:bookmarkEnd w:id="6"/>
    </w:p>
    <w:p w14:paraId="336D9BF5" w14:textId="77777777" w:rsidR="009932F7" w:rsidRPr="00FA552B" w:rsidRDefault="009932F7" w:rsidP="002B213B">
      <w:pPr>
        <w:pStyle w:val="Titre5"/>
        <w:spacing w:before="60"/>
        <w:rPr>
          <w:rFonts w:ascii="Times New Roman" w:hAnsi="Times New Roman" w:cs="Times New Roman"/>
        </w:rPr>
      </w:pPr>
      <w:r w:rsidRPr="00FA552B">
        <w:rPr>
          <w:rFonts w:ascii="Times New Roman" w:hAnsi="Times New Roman" w:cs="Times New Roman"/>
        </w:rPr>
        <w:t>2.1. General morphological type</w:t>
      </w:r>
    </w:p>
    <w:p w14:paraId="0F04E2EB" w14:textId="77777777" w:rsidR="008B25CF" w:rsidRPr="00FA552B" w:rsidRDefault="008B25CF" w:rsidP="002B213B">
      <w:pPr>
        <w:numPr>
          <w:ilvl w:val="0"/>
          <w:numId w:val="5"/>
        </w:numPr>
        <w:spacing w:before="60" w:after="0"/>
        <w:ind w:left="0" w:firstLine="0"/>
        <w:rPr>
          <w:rFonts w:ascii="Times New Roman" w:hAnsi="Times New Roman" w:cs="Times New Roman"/>
        </w:rPr>
      </w:pPr>
      <w:r w:rsidRPr="00FA552B">
        <w:rPr>
          <w:rFonts w:ascii="Segoe UI Symbol" w:hAnsi="Segoe UI Symbol" w:cs="Segoe UI Symbol"/>
        </w:rPr>
        <w:t>☐</w:t>
      </w:r>
      <w:r w:rsidRPr="00FA552B">
        <w:rPr>
          <w:rFonts w:ascii="Times New Roman" w:hAnsi="Times New Roman" w:cs="Times New Roman"/>
        </w:rPr>
        <w:t xml:space="preserve">  1 word = 1 morpheme</w:t>
      </w:r>
    </w:p>
    <w:p w14:paraId="49820DD7" w14:textId="77777777" w:rsidR="008B25CF" w:rsidRPr="00FA552B" w:rsidRDefault="008B25CF" w:rsidP="002B213B">
      <w:pPr>
        <w:numPr>
          <w:ilvl w:val="0"/>
          <w:numId w:val="5"/>
        </w:numPr>
        <w:spacing w:before="60" w:after="0"/>
        <w:ind w:left="0" w:firstLine="0"/>
        <w:rPr>
          <w:rFonts w:ascii="Times New Roman" w:hAnsi="Times New Roman" w:cs="Times New Roman"/>
        </w:rPr>
      </w:pPr>
      <w:r w:rsidRPr="00FA552B">
        <w:rPr>
          <w:rFonts w:ascii="Segoe UI Symbol" w:hAnsi="Segoe UI Symbol" w:cs="Segoe UI Symbol"/>
        </w:rPr>
        <w:t>☐</w:t>
      </w:r>
      <w:r w:rsidRPr="00FA552B">
        <w:rPr>
          <w:rFonts w:ascii="Times New Roman" w:hAnsi="Times New Roman" w:cs="Times New Roman"/>
        </w:rPr>
        <w:t xml:space="preserve">  </w:t>
      </w:r>
      <w:proofErr w:type="spellStart"/>
      <w:r w:rsidRPr="00FA552B">
        <w:rPr>
          <w:rFonts w:ascii="Times New Roman" w:hAnsi="Times New Roman" w:cs="Times New Roman"/>
        </w:rPr>
        <w:t>cumulation</w:t>
      </w:r>
      <w:proofErr w:type="spellEnd"/>
    </w:p>
    <w:p w14:paraId="1D59BAFD" w14:textId="77777777" w:rsidR="008B25CF" w:rsidRPr="00FA552B" w:rsidRDefault="008B25CF" w:rsidP="002B213B">
      <w:pPr>
        <w:numPr>
          <w:ilvl w:val="0"/>
          <w:numId w:val="5"/>
        </w:numPr>
        <w:spacing w:before="60" w:after="0"/>
        <w:ind w:left="0" w:firstLine="0"/>
        <w:rPr>
          <w:rFonts w:ascii="Times New Roman" w:hAnsi="Times New Roman" w:cs="Times New Roman"/>
        </w:rPr>
      </w:pPr>
      <w:r w:rsidRPr="00FA552B">
        <w:rPr>
          <w:rFonts w:ascii="Segoe UI Symbol" w:hAnsi="Segoe UI Symbol" w:cs="Segoe UI Symbol"/>
        </w:rPr>
        <w:t>☐</w:t>
      </w:r>
      <w:r w:rsidRPr="00FA552B">
        <w:rPr>
          <w:rFonts w:ascii="Times New Roman" w:hAnsi="Times New Roman" w:cs="Times New Roman"/>
        </w:rPr>
        <w:t xml:space="preserve"> fusion</w:t>
      </w:r>
    </w:p>
    <w:p w14:paraId="16673323" w14:textId="77777777" w:rsidR="009932F7" w:rsidRPr="00FA552B" w:rsidRDefault="009932F7" w:rsidP="002B213B">
      <w:pPr>
        <w:pStyle w:val="Titre5"/>
        <w:spacing w:before="60"/>
        <w:rPr>
          <w:rFonts w:ascii="Times New Roman" w:hAnsi="Times New Roman" w:cs="Times New Roman"/>
        </w:rPr>
      </w:pPr>
      <w:r w:rsidRPr="00FA552B">
        <w:rPr>
          <w:rFonts w:ascii="Times New Roman" w:hAnsi="Times New Roman" w:cs="Times New Roman"/>
        </w:rPr>
        <w:t>2.1.1. Subtype</w:t>
      </w:r>
    </w:p>
    <w:p w14:paraId="1021742C" w14:textId="77777777" w:rsidR="009932F7" w:rsidRPr="00FA552B" w:rsidRDefault="009932F7" w:rsidP="002B213B">
      <w:pPr>
        <w:pStyle w:val="Titre5"/>
        <w:spacing w:before="60"/>
        <w:rPr>
          <w:rFonts w:ascii="Times New Roman" w:hAnsi="Times New Roman" w:cs="Times New Roman"/>
        </w:rPr>
      </w:pPr>
      <w:r w:rsidRPr="00FA552B">
        <w:rPr>
          <w:rFonts w:ascii="Times New Roman" w:hAnsi="Times New Roman" w:cs="Times New Roman"/>
        </w:rPr>
        <w:t xml:space="preserve">2.2. </w:t>
      </w:r>
      <w:r w:rsidR="008B25CF" w:rsidRPr="00FA552B">
        <w:rPr>
          <w:rFonts w:ascii="Times New Roman" w:hAnsi="Times New Roman" w:cs="Times New Roman"/>
        </w:rPr>
        <w:t>Word and syllable</w:t>
      </w:r>
    </w:p>
    <w:p w14:paraId="6E728723" w14:textId="77777777" w:rsidR="008B25CF" w:rsidRPr="00FA552B" w:rsidRDefault="008B25CF" w:rsidP="002B213B">
      <w:pPr>
        <w:numPr>
          <w:ilvl w:val="0"/>
          <w:numId w:val="5"/>
        </w:numPr>
        <w:spacing w:before="60" w:after="0"/>
        <w:ind w:left="0" w:firstLine="0"/>
        <w:rPr>
          <w:rFonts w:ascii="Times New Roman" w:hAnsi="Times New Roman" w:cs="Times New Roman"/>
        </w:rPr>
      </w:pPr>
      <w:r w:rsidRPr="00FA552B">
        <w:rPr>
          <w:rFonts w:ascii="Segoe UI Symbol" w:hAnsi="Segoe UI Symbol" w:cs="Segoe UI Symbol"/>
        </w:rPr>
        <w:t>☐</w:t>
      </w:r>
      <w:r w:rsidRPr="00FA552B">
        <w:rPr>
          <w:rFonts w:ascii="Times New Roman" w:hAnsi="Times New Roman" w:cs="Times New Roman"/>
        </w:rPr>
        <w:t xml:space="preserve">  1 word = 1 syllable</w:t>
      </w:r>
    </w:p>
    <w:p w14:paraId="3AB72AAC" w14:textId="77777777" w:rsidR="008B25CF" w:rsidRPr="00FA552B" w:rsidRDefault="008B25CF" w:rsidP="002B213B">
      <w:pPr>
        <w:numPr>
          <w:ilvl w:val="0"/>
          <w:numId w:val="5"/>
        </w:numPr>
        <w:spacing w:before="60" w:after="0"/>
        <w:ind w:left="0" w:firstLine="0"/>
        <w:rPr>
          <w:rFonts w:ascii="Times New Roman" w:hAnsi="Times New Roman" w:cs="Times New Roman"/>
        </w:rPr>
      </w:pPr>
      <w:r w:rsidRPr="00FA552B">
        <w:rPr>
          <w:rFonts w:ascii="Segoe UI Symbol" w:hAnsi="Segoe UI Symbol" w:cs="Segoe UI Symbol"/>
        </w:rPr>
        <w:t>☐</w:t>
      </w:r>
      <w:r w:rsidRPr="00FA552B">
        <w:rPr>
          <w:rFonts w:ascii="Times New Roman" w:hAnsi="Times New Roman" w:cs="Times New Roman"/>
        </w:rPr>
        <w:t xml:space="preserve">  1 word &gt; 1 syllable</w:t>
      </w:r>
    </w:p>
    <w:p w14:paraId="1FECE420" w14:textId="77777777" w:rsidR="008B25CF" w:rsidRPr="00FA552B" w:rsidRDefault="008B25CF" w:rsidP="002B213B">
      <w:pPr>
        <w:pStyle w:val="Titre5"/>
        <w:spacing w:before="60"/>
        <w:rPr>
          <w:rFonts w:ascii="Times New Roman" w:hAnsi="Times New Roman" w:cs="Times New Roman"/>
        </w:rPr>
      </w:pPr>
      <w:r w:rsidRPr="00FA552B">
        <w:rPr>
          <w:rFonts w:ascii="Times New Roman" w:hAnsi="Times New Roman" w:cs="Times New Roman"/>
        </w:rPr>
        <w:t>2.2</w:t>
      </w:r>
      <w:proofErr w:type="gramStart"/>
      <w:r w:rsidRPr="00FA552B">
        <w:rPr>
          <w:rFonts w:ascii="Times New Roman" w:hAnsi="Times New Roman" w:cs="Times New Roman"/>
        </w:rPr>
        <w:t>.Medium</w:t>
      </w:r>
      <w:proofErr w:type="gramEnd"/>
      <w:r w:rsidRPr="00FA552B">
        <w:rPr>
          <w:rFonts w:ascii="Times New Roman" w:hAnsi="Times New Roman" w:cs="Times New Roman"/>
        </w:rPr>
        <w:t xml:space="preserve"> number of syllables in a word</w:t>
      </w:r>
    </w:p>
    <w:p w14:paraId="5DF858B8" w14:textId="77777777" w:rsidR="008B25CF" w:rsidRPr="00FA552B" w:rsidRDefault="008B25CF" w:rsidP="002B213B">
      <w:pPr>
        <w:numPr>
          <w:ilvl w:val="0"/>
          <w:numId w:val="5"/>
        </w:numPr>
        <w:spacing w:before="60" w:after="0"/>
        <w:ind w:left="0" w:firstLine="0"/>
        <w:rPr>
          <w:rFonts w:ascii="Times New Roman" w:hAnsi="Times New Roman" w:cs="Times New Roman"/>
        </w:rPr>
      </w:pPr>
      <w:r w:rsidRPr="00FA552B">
        <w:rPr>
          <w:rFonts w:ascii="Segoe UI Symbol" w:hAnsi="Segoe UI Symbol" w:cs="Segoe UI Symbol"/>
        </w:rPr>
        <w:t>☐</w:t>
      </w:r>
      <w:r w:rsidRPr="00FA552B">
        <w:rPr>
          <w:rFonts w:ascii="Times New Roman" w:hAnsi="Times New Roman" w:cs="Times New Roman"/>
        </w:rPr>
        <w:t xml:space="preserve">  in text</w:t>
      </w:r>
    </w:p>
    <w:p w14:paraId="1B70746C" w14:textId="77777777" w:rsidR="008B25CF" w:rsidRPr="00FA552B" w:rsidRDefault="008B25CF" w:rsidP="002B213B">
      <w:pPr>
        <w:numPr>
          <w:ilvl w:val="0"/>
          <w:numId w:val="5"/>
        </w:numPr>
        <w:spacing w:before="60" w:after="0"/>
        <w:ind w:left="0" w:firstLine="0"/>
        <w:rPr>
          <w:rFonts w:ascii="Times New Roman" w:hAnsi="Times New Roman" w:cs="Times New Roman"/>
        </w:rPr>
      </w:pPr>
      <w:r w:rsidRPr="00FA552B">
        <w:rPr>
          <w:rFonts w:ascii="Segoe UI Symbol" w:hAnsi="Segoe UI Symbol" w:cs="Segoe UI Symbol"/>
        </w:rPr>
        <w:t>☐</w:t>
      </w:r>
      <w:r w:rsidRPr="00FA552B">
        <w:rPr>
          <w:rFonts w:ascii="Times New Roman" w:hAnsi="Times New Roman" w:cs="Times New Roman"/>
        </w:rPr>
        <w:t xml:space="preserve">  in dictionary</w:t>
      </w:r>
    </w:p>
    <w:p w14:paraId="442F0416" w14:textId="77777777" w:rsidR="00B1020C" w:rsidRPr="00FA552B" w:rsidRDefault="00D905C9" w:rsidP="002B213B">
      <w:pPr>
        <w:pStyle w:val="Corpsdetexte"/>
        <w:spacing w:before="60" w:after="0"/>
        <w:rPr>
          <w:rFonts w:ascii="Times New Roman" w:hAnsi="Times New Roman" w:cs="Times New Roman"/>
        </w:rPr>
      </w:pPr>
      <w:r w:rsidRPr="00FA552B">
        <w:rPr>
          <w:rFonts w:ascii="Times New Roman" w:hAnsi="Times New Roman" w:cs="Times New Roman"/>
        </w:rPr>
        <w:t>Comments: …</w:t>
      </w:r>
    </w:p>
    <w:p w14:paraId="5ABCAA50" w14:textId="77777777" w:rsidR="00B1020C" w:rsidRPr="00FA552B" w:rsidRDefault="00A94426" w:rsidP="002B213B">
      <w:pPr>
        <w:pStyle w:val="Titre2"/>
        <w:spacing w:before="60"/>
        <w:rPr>
          <w:rFonts w:ascii="Times New Roman" w:hAnsi="Times New Roman" w:cs="Times New Roman"/>
          <w:sz w:val="24"/>
          <w:szCs w:val="24"/>
        </w:rPr>
      </w:pPr>
      <w:bookmarkStart w:id="7" w:name="specific-features"/>
      <w:bookmarkStart w:id="8" w:name="_Toc47866359"/>
      <w:r w:rsidRPr="00FA552B">
        <w:rPr>
          <w:rFonts w:ascii="Times New Roman" w:hAnsi="Times New Roman" w:cs="Times New Roman"/>
          <w:sz w:val="24"/>
          <w:szCs w:val="24"/>
        </w:rPr>
        <w:t>3</w:t>
      </w:r>
      <w:r w:rsidR="00D905C9" w:rsidRPr="00FA552B">
        <w:rPr>
          <w:rFonts w:ascii="Times New Roman" w:hAnsi="Times New Roman" w:cs="Times New Roman"/>
          <w:sz w:val="24"/>
          <w:szCs w:val="24"/>
        </w:rPr>
        <w:t xml:space="preserve"> Specific features</w:t>
      </w:r>
      <w:bookmarkEnd w:id="7"/>
      <w:r w:rsidR="003F2286" w:rsidRPr="00FA552B">
        <w:rPr>
          <w:rFonts w:ascii="Times New Roman" w:hAnsi="Times New Roman" w:cs="Times New Roman"/>
          <w:sz w:val="24"/>
          <w:szCs w:val="24"/>
        </w:rPr>
        <w:t xml:space="preserve"> of type I (level tones)</w:t>
      </w:r>
      <w:bookmarkEnd w:id="8"/>
    </w:p>
    <w:p w14:paraId="12DEB59A" w14:textId="77777777" w:rsidR="00E01AF3" w:rsidRPr="00FA552B" w:rsidRDefault="00A94426" w:rsidP="002B213B">
      <w:pPr>
        <w:pStyle w:val="Titre5"/>
        <w:spacing w:before="60"/>
        <w:rPr>
          <w:rFonts w:ascii="Times New Roman" w:hAnsi="Times New Roman" w:cs="Times New Roman"/>
        </w:rPr>
      </w:pPr>
      <w:r w:rsidRPr="00FA552B">
        <w:rPr>
          <w:rFonts w:ascii="Times New Roman" w:hAnsi="Times New Roman" w:cs="Times New Roman"/>
        </w:rPr>
        <w:t>3</w:t>
      </w:r>
      <w:r w:rsidR="00E01AF3" w:rsidRPr="00FA552B">
        <w:rPr>
          <w:rFonts w:ascii="Times New Roman" w:hAnsi="Times New Roman" w:cs="Times New Roman"/>
        </w:rPr>
        <w:t xml:space="preserve">.1. Number of tonal levels </w:t>
      </w:r>
    </w:p>
    <w:p w14:paraId="04E99610" w14:textId="72A91FE7" w:rsidR="00E01AF3" w:rsidRPr="00FA552B" w:rsidRDefault="00E01AF3" w:rsidP="002B213B">
      <w:pPr>
        <w:numPr>
          <w:ilvl w:val="0"/>
          <w:numId w:val="5"/>
        </w:numPr>
        <w:spacing w:before="60" w:after="0"/>
        <w:ind w:left="0" w:firstLine="0"/>
        <w:rPr>
          <w:rFonts w:ascii="Times New Roman" w:hAnsi="Times New Roman" w:cs="Times New Roman"/>
        </w:rPr>
      </w:pPr>
      <w:r w:rsidRPr="00FA552B">
        <w:rPr>
          <w:rFonts w:ascii="Segoe UI Symbol" w:hAnsi="Segoe UI Symbol" w:cs="Segoe UI Symbol"/>
          <w:highlight w:val="blue"/>
        </w:rPr>
        <w:t>☐</w:t>
      </w:r>
      <w:r w:rsidRPr="00FA552B">
        <w:rPr>
          <w:rFonts w:ascii="Times New Roman" w:hAnsi="Times New Roman" w:cs="Times New Roman"/>
        </w:rPr>
        <w:t xml:space="preserve">  </w:t>
      </w:r>
      <w:r w:rsidR="00C43DAA">
        <w:rPr>
          <w:rFonts w:ascii="Times New Roman" w:hAnsi="Times New Roman" w:cs="Times New Roman"/>
        </w:rPr>
        <w:t>2</w:t>
      </w:r>
    </w:p>
    <w:p w14:paraId="102E915F" w14:textId="10231AEF" w:rsidR="00E01AF3" w:rsidRPr="00FA552B" w:rsidRDefault="00E01AF3" w:rsidP="002B213B">
      <w:pPr>
        <w:spacing w:before="60" w:after="0"/>
        <w:rPr>
          <w:rFonts w:ascii="Times New Roman" w:hAnsi="Times New Roman" w:cs="Times New Roman"/>
        </w:rPr>
      </w:pPr>
      <w:r w:rsidRPr="00FA552B">
        <w:rPr>
          <w:rFonts w:ascii="Times New Roman" w:hAnsi="Times New Roman" w:cs="Times New Roman"/>
        </w:rPr>
        <w:lastRenderedPageBreak/>
        <w:t xml:space="preserve">Please, put the corresponding number (in brackets) into the section “Type” after the indication of the language type, e.g. </w:t>
      </w:r>
      <w:r w:rsidR="00301CD7">
        <w:rPr>
          <w:rFonts w:ascii="Times New Roman" w:hAnsi="Times New Roman" w:cs="Times New Roman"/>
        </w:rPr>
        <w:t xml:space="preserve"> </w:t>
      </w:r>
      <w:proofErr w:type="gramStart"/>
      <w:r w:rsidR="00301CD7">
        <w:rPr>
          <w:rFonts w:ascii="Times New Roman" w:hAnsi="Times New Roman" w:cs="Times New Roman"/>
        </w:rPr>
        <w:t>Iσ</w:t>
      </w:r>
      <w:r w:rsidR="00C43DAA">
        <w:rPr>
          <w:rFonts w:ascii="Times New Roman" w:hAnsi="Times New Roman" w:cs="Times New Roman"/>
        </w:rPr>
        <w:t>5</w:t>
      </w:r>
      <w:r w:rsidRPr="00FA552B">
        <w:rPr>
          <w:rFonts w:ascii="Times New Roman" w:hAnsi="Times New Roman" w:cs="Times New Roman"/>
        </w:rPr>
        <w:t>(</w:t>
      </w:r>
      <w:proofErr w:type="gramEnd"/>
      <w:r w:rsidR="00C43DAA">
        <w:rPr>
          <w:rFonts w:ascii="Times New Roman" w:hAnsi="Times New Roman" w:cs="Times New Roman"/>
        </w:rPr>
        <w:t>2</w:t>
      </w:r>
      <w:r w:rsidRPr="00FA552B">
        <w:rPr>
          <w:rFonts w:ascii="Times New Roman" w:hAnsi="Times New Roman" w:cs="Times New Roman"/>
        </w:rPr>
        <w:t>).</w:t>
      </w:r>
    </w:p>
    <w:p w14:paraId="658BADC5" w14:textId="77777777" w:rsidR="00A5128B" w:rsidRPr="00FA552B" w:rsidRDefault="00A5128B" w:rsidP="002B213B">
      <w:pPr>
        <w:pStyle w:val="FirstParagraph"/>
        <w:spacing w:before="60" w:after="0"/>
        <w:rPr>
          <w:rFonts w:ascii="Times New Roman" w:hAnsi="Times New Roman" w:cs="Times New Roman"/>
        </w:rPr>
      </w:pPr>
      <w:r w:rsidRPr="00FA552B">
        <w:rPr>
          <w:rFonts w:ascii="Times New Roman" w:hAnsi="Times New Roman" w:cs="Times New Roman"/>
        </w:rPr>
        <w:t>Comments</w:t>
      </w:r>
      <w:proofErr w:type="gramStart"/>
      <w:r w:rsidRPr="00FA552B">
        <w:rPr>
          <w:rFonts w:ascii="Times New Roman" w:hAnsi="Times New Roman" w:cs="Times New Roman"/>
        </w:rPr>
        <w:t>:…</w:t>
      </w:r>
      <w:proofErr w:type="gramEnd"/>
    </w:p>
    <w:p w14:paraId="3A964A9D" w14:textId="77777777" w:rsidR="00142CC7" w:rsidRPr="00FA552B" w:rsidRDefault="00E54541" w:rsidP="002B213B">
      <w:pPr>
        <w:pStyle w:val="Titre5"/>
        <w:spacing w:before="60"/>
        <w:rPr>
          <w:rFonts w:ascii="Times New Roman" w:hAnsi="Times New Roman" w:cs="Times New Roman"/>
        </w:rPr>
      </w:pPr>
      <w:r w:rsidRPr="00FA552B">
        <w:rPr>
          <w:rFonts w:ascii="Times New Roman" w:hAnsi="Times New Roman" w:cs="Times New Roman"/>
        </w:rPr>
        <w:t>3</w:t>
      </w:r>
      <w:r w:rsidR="00142CC7" w:rsidRPr="00FA552B">
        <w:rPr>
          <w:rFonts w:ascii="Times New Roman" w:hAnsi="Times New Roman" w:cs="Times New Roman"/>
        </w:rPr>
        <w:t xml:space="preserve">.2. Number of modulated tones </w:t>
      </w:r>
    </w:p>
    <w:p w14:paraId="32B94007" w14:textId="7E3BB74D" w:rsidR="00142CC7" w:rsidRPr="00FA552B" w:rsidRDefault="00142CC7" w:rsidP="002B213B">
      <w:pPr>
        <w:numPr>
          <w:ilvl w:val="0"/>
          <w:numId w:val="5"/>
        </w:numPr>
        <w:spacing w:before="60" w:after="0"/>
        <w:ind w:left="0" w:firstLine="0"/>
        <w:rPr>
          <w:rFonts w:ascii="Times New Roman" w:hAnsi="Times New Roman" w:cs="Times New Roman"/>
        </w:rPr>
      </w:pPr>
      <w:r w:rsidRPr="00C43DAA">
        <w:rPr>
          <w:rFonts w:ascii="Segoe UI Symbol" w:hAnsi="Segoe UI Symbol" w:cs="Segoe UI Symbol"/>
        </w:rPr>
        <w:t>☐</w:t>
      </w:r>
      <w:r w:rsidRPr="00FA552B">
        <w:rPr>
          <w:rFonts w:ascii="Times New Roman" w:hAnsi="Times New Roman" w:cs="Times New Roman"/>
        </w:rPr>
        <w:t xml:space="preserve">  </w:t>
      </w:r>
      <w:r w:rsidR="00C43DAA">
        <w:rPr>
          <w:rFonts w:ascii="Times New Roman" w:hAnsi="Times New Roman" w:cs="Times New Roman"/>
        </w:rPr>
        <w:t>No</w:t>
      </w:r>
    </w:p>
    <w:p w14:paraId="07DA21F7" w14:textId="2B4E16EE" w:rsidR="00142CC7" w:rsidRPr="00FA552B" w:rsidRDefault="00142CC7" w:rsidP="002B213B">
      <w:pPr>
        <w:spacing w:before="60" w:after="0"/>
        <w:rPr>
          <w:rFonts w:ascii="Times New Roman" w:hAnsi="Times New Roman" w:cs="Times New Roman"/>
        </w:rPr>
      </w:pPr>
      <w:r w:rsidRPr="00FA552B">
        <w:rPr>
          <w:rFonts w:ascii="Times New Roman" w:hAnsi="Times New Roman" w:cs="Times New Roman"/>
        </w:rPr>
        <w:t xml:space="preserve">If the language has no modulated tones, skip this stage. If there are modulated tones, please, put the corresponding number (in brackets after the number of level tones, dividing these numbers with n-dash) into the section “Type”, e.g. </w:t>
      </w:r>
      <w:r w:rsidR="00301CD7">
        <w:rPr>
          <w:rFonts w:ascii="Times New Roman" w:hAnsi="Times New Roman" w:cs="Times New Roman"/>
        </w:rPr>
        <w:t xml:space="preserve"> </w:t>
      </w:r>
      <w:proofErr w:type="gramStart"/>
      <w:r w:rsidR="00301CD7">
        <w:rPr>
          <w:rFonts w:ascii="Times New Roman" w:hAnsi="Times New Roman" w:cs="Times New Roman"/>
        </w:rPr>
        <w:t>Iσ</w:t>
      </w:r>
      <w:r w:rsidR="00C43DAA">
        <w:rPr>
          <w:rFonts w:ascii="Times New Roman" w:hAnsi="Times New Roman" w:cs="Times New Roman"/>
        </w:rPr>
        <w:t>5</w:t>
      </w:r>
      <w:r w:rsidRPr="00FA552B">
        <w:rPr>
          <w:rFonts w:ascii="Times New Roman" w:hAnsi="Times New Roman" w:cs="Times New Roman"/>
        </w:rPr>
        <w:t>(</w:t>
      </w:r>
      <w:proofErr w:type="gramEnd"/>
      <w:r w:rsidR="00C43DAA">
        <w:rPr>
          <w:rFonts w:ascii="Times New Roman" w:hAnsi="Times New Roman" w:cs="Times New Roman"/>
        </w:rPr>
        <w:t>2</w:t>
      </w:r>
      <w:r w:rsidRPr="00FA552B">
        <w:rPr>
          <w:rFonts w:ascii="Times New Roman" w:hAnsi="Times New Roman" w:cs="Times New Roman"/>
        </w:rPr>
        <w:t xml:space="preserve">). </w:t>
      </w:r>
    </w:p>
    <w:p w14:paraId="5655B6E7" w14:textId="77777777" w:rsidR="00142CC7" w:rsidRPr="00FA552B" w:rsidRDefault="00142CC7" w:rsidP="002B213B">
      <w:pPr>
        <w:pStyle w:val="FirstParagraph"/>
        <w:spacing w:before="60" w:after="0"/>
        <w:rPr>
          <w:rFonts w:ascii="Times New Roman" w:hAnsi="Times New Roman" w:cs="Times New Roman"/>
        </w:rPr>
      </w:pPr>
      <w:r w:rsidRPr="00FA552B">
        <w:rPr>
          <w:rFonts w:ascii="Times New Roman" w:hAnsi="Times New Roman" w:cs="Times New Roman"/>
        </w:rPr>
        <w:t>Comments</w:t>
      </w:r>
      <w:proofErr w:type="gramStart"/>
      <w:r w:rsidRPr="00FA552B">
        <w:rPr>
          <w:rFonts w:ascii="Times New Roman" w:hAnsi="Times New Roman" w:cs="Times New Roman"/>
        </w:rPr>
        <w:t>:…</w:t>
      </w:r>
      <w:proofErr w:type="gramEnd"/>
    </w:p>
    <w:p w14:paraId="3156A245" w14:textId="06B60054" w:rsidR="00142CC7" w:rsidRPr="00FA552B" w:rsidRDefault="00E54541" w:rsidP="002B213B">
      <w:pPr>
        <w:pStyle w:val="Titre5"/>
        <w:spacing w:before="60"/>
        <w:rPr>
          <w:rFonts w:ascii="Times New Roman" w:hAnsi="Times New Roman" w:cs="Times New Roman"/>
        </w:rPr>
      </w:pPr>
      <w:r w:rsidRPr="00FA552B">
        <w:rPr>
          <w:rFonts w:ascii="Times New Roman" w:hAnsi="Times New Roman" w:cs="Times New Roman"/>
        </w:rPr>
        <w:t>3</w:t>
      </w:r>
      <w:r w:rsidR="004A0D4E" w:rsidRPr="00FA552B">
        <w:rPr>
          <w:rFonts w:ascii="Times New Roman" w:hAnsi="Times New Roman" w:cs="Times New Roman"/>
        </w:rPr>
        <w:t>.2.1. Structure of</w:t>
      </w:r>
      <w:r w:rsidR="004A0D4E" w:rsidRPr="005A7288">
        <w:rPr>
          <w:rFonts w:ascii="Times New Roman" w:hAnsi="Times New Roman" w:cs="Times New Roman"/>
        </w:rPr>
        <w:t xml:space="preserve"> </w:t>
      </w:r>
      <w:r w:rsidR="00BF62C2" w:rsidRPr="00FA552B">
        <w:rPr>
          <w:rFonts w:ascii="Times New Roman" w:hAnsi="Times New Roman" w:cs="Times New Roman"/>
        </w:rPr>
        <w:t>modulated</w:t>
      </w:r>
      <w:r w:rsidR="004A0D4E" w:rsidRPr="00FA552B">
        <w:rPr>
          <w:rFonts w:ascii="Times New Roman" w:hAnsi="Times New Roman" w:cs="Times New Roman"/>
        </w:rPr>
        <w:t xml:space="preserve"> </w:t>
      </w:r>
      <w:r w:rsidR="00142CC7" w:rsidRPr="00FA552B">
        <w:rPr>
          <w:rFonts w:ascii="Times New Roman" w:hAnsi="Times New Roman" w:cs="Times New Roman"/>
        </w:rPr>
        <w:t xml:space="preserve">tones </w:t>
      </w:r>
    </w:p>
    <w:p w14:paraId="639C0F8D" w14:textId="77777777" w:rsidR="00F75B80" w:rsidRPr="00FA552B" w:rsidRDefault="00142CC7" w:rsidP="002B213B">
      <w:pPr>
        <w:spacing w:before="60" w:after="0"/>
        <w:rPr>
          <w:rFonts w:ascii="Times New Roman" w:hAnsi="Times New Roman" w:cs="Times New Roman"/>
        </w:rPr>
      </w:pPr>
      <w:r w:rsidRPr="00FA552B">
        <w:rPr>
          <w:rFonts w:ascii="Times New Roman" w:hAnsi="Times New Roman" w:cs="Times New Roman"/>
        </w:rPr>
        <w:t xml:space="preserve">Please, </w:t>
      </w:r>
      <w:r w:rsidR="00F75B80" w:rsidRPr="00FA552B">
        <w:rPr>
          <w:rFonts w:ascii="Times New Roman" w:hAnsi="Times New Roman" w:cs="Times New Roman"/>
        </w:rPr>
        <w:t>list all possible types of modulated tonal units, an</w:t>
      </w:r>
      <w:r w:rsidR="00275C13" w:rsidRPr="00FA552B">
        <w:rPr>
          <w:rFonts w:ascii="Times New Roman" w:hAnsi="Times New Roman" w:cs="Times New Roman"/>
        </w:rPr>
        <w:t>d</w:t>
      </w:r>
      <w:r w:rsidR="00F75B80" w:rsidRPr="00FA552B">
        <w:rPr>
          <w:rFonts w:ascii="Times New Roman" w:hAnsi="Times New Roman" w:cs="Times New Roman"/>
        </w:rPr>
        <w:t xml:space="preserve"> their proposed term:</w:t>
      </w:r>
    </w:p>
    <w:p w14:paraId="750D6FEF" w14:textId="77777777" w:rsidR="00FB63CD" w:rsidRPr="00FA552B" w:rsidRDefault="00F75B80" w:rsidP="002B213B">
      <w:pPr>
        <w:spacing w:before="60" w:after="0"/>
        <w:rPr>
          <w:rFonts w:ascii="Times New Roman" w:eastAsia="Times New Roman" w:hAnsi="Times New Roman" w:cs="Times New Roman"/>
          <w:color w:val="000000"/>
        </w:rPr>
      </w:pPr>
      <w:r w:rsidRPr="00FA552B">
        <w:rPr>
          <w:rFonts w:ascii="Times New Roman" w:hAnsi="Times New Roman" w:cs="Times New Roman"/>
        </w:rPr>
        <w:t>e. g. HL (high – low), proposed term F (falling).</w:t>
      </w:r>
    </w:p>
    <w:p w14:paraId="1F8C0A41" w14:textId="77777777" w:rsidR="00FB63CD" w:rsidRPr="00FA552B" w:rsidRDefault="00FB63CD" w:rsidP="002B213B">
      <w:pPr>
        <w:pStyle w:val="FirstParagraph"/>
        <w:spacing w:before="60" w:after="0"/>
        <w:rPr>
          <w:rFonts w:ascii="Times New Roman" w:hAnsi="Times New Roman" w:cs="Times New Roman"/>
        </w:rPr>
      </w:pPr>
      <w:r w:rsidRPr="00FA552B">
        <w:rPr>
          <w:rFonts w:ascii="Times New Roman" w:hAnsi="Times New Roman" w:cs="Times New Roman"/>
        </w:rPr>
        <w:t>Comments</w:t>
      </w:r>
      <w:proofErr w:type="gramStart"/>
      <w:r w:rsidRPr="00FA552B">
        <w:rPr>
          <w:rFonts w:ascii="Times New Roman" w:hAnsi="Times New Roman" w:cs="Times New Roman"/>
        </w:rPr>
        <w:t>:…</w:t>
      </w:r>
      <w:proofErr w:type="gramEnd"/>
    </w:p>
    <w:p w14:paraId="5A721EC7" w14:textId="77777777" w:rsidR="00FB63CD" w:rsidRPr="00FA552B" w:rsidRDefault="00FB63CD" w:rsidP="002B213B">
      <w:pPr>
        <w:spacing w:before="60" w:after="0"/>
        <w:rPr>
          <w:rFonts w:ascii="Times New Roman" w:eastAsia="Times New Roman" w:hAnsi="Times New Roman" w:cs="Times New Roman"/>
          <w:color w:val="000000"/>
        </w:rPr>
      </w:pPr>
    </w:p>
    <w:p w14:paraId="671396DA" w14:textId="77777777" w:rsidR="003F2286" w:rsidRPr="00FA552B" w:rsidRDefault="00E54541" w:rsidP="002B213B">
      <w:pPr>
        <w:pStyle w:val="Titre2"/>
        <w:spacing w:before="60"/>
        <w:rPr>
          <w:rFonts w:ascii="Times New Roman" w:hAnsi="Times New Roman" w:cs="Times New Roman"/>
          <w:sz w:val="24"/>
          <w:szCs w:val="24"/>
        </w:rPr>
      </w:pPr>
      <w:bookmarkStart w:id="9" w:name="_Toc47866360"/>
      <w:r w:rsidRPr="00FA552B">
        <w:rPr>
          <w:rFonts w:ascii="Times New Roman" w:hAnsi="Times New Roman" w:cs="Times New Roman"/>
          <w:sz w:val="24"/>
          <w:szCs w:val="24"/>
        </w:rPr>
        <w:t>4</w:t>
      </w:r>
      <w:r w:rsidR="003F2286" w:rsidRPr="00FA552B">
        <w:rPr>
          <w:rFonts w:ascii="Times New Roman" w:hAnsi="Times New Roman" w:cs="Times New Roman"/>
          <w:sz w:val="24"/>
          <w:szCs w:val="24"/>
        </w:rPr>
        <w:t xml:space="preserve"> Specific features of type II (contour tones)</w:t>
      </w:r>
      <w:bookmarkEnd w:id="9"/>
    </w:p>
    <w:p w14:paraId="758F0BDF" w14:textId="77777777" w:rsidR="00A5545C" w:rsidRPr="00FA552B" w:rsidRDefault="00E54541" w:rsidP="002B213B">
      <w:pPr>
        <w:pStyle w:val="Titre5"/>
        <w:spacing w:before="60"/>
        <w:rPr>
          <w:rFonts w:ascii="Times New Roman" w:hAnsi="Times New Roman" w:cs="Times New Roman"/>
        </w:rPr>
      </w:pPr>
      <w:r w:rsidRPr="00FA552B">
        <w:rPr>
          <w:rFonts w:ascii="Times New Roman" w:hAnsi="Times New Roman" w:cs="Times New Roman"/>
        </w:rPr>
        <w:t>4</w:t>
      </w:r>
      <w:r w:rsidR="00A5545C" w:rsidRPr="00FA552B">
        <w:rPr>
          <w:rFonts w:ascii="Times New Roman" w:hAnsi="Times New Roman" w:cs="Times New Roman"/>
        </w:rPr>
        <w:t xml:space="preserve">.1. Number of </w:t>
      </w:r>
      <w:proofErr w:type="spellStart"/>
      <w:r w:rsidR="00A5545C" w:rsidRPr="00FA552B">
        <w:rPr>
          <w:rFonts w:ascii="Times New Roman" w:hAnsi="Times New Roman" w:cs="Times New Roman"/>
        </w:rPr>
        <w:t>tonemes</w:t>
      </w:r>
      <w:proofErr w:type="spellEnd"/>
      <w:r w:rsidR="00A5545C" w:rsidRPr="00FA552B">
        <w:rPr>
          <w:rFonts w:ascii="Times New Roman" w:hAnsi="Times New Roman" w:cs="Times New Roman"/>
        </w:rPr>
        <w:t xml:space="preserve"> </w:t>
      </w:r>
    </w:p>
    <w:p w14:paraId="0BC772AF" w14:textId="77777777" w:rsidR="00A5545C" w:rsidRPr="00FA552B" w:rsidRDefault="00A5545C" w:rsidP="002B213B">
      <w:pPr>
        <w:numPr>
          <w:ilvl w:val="0"/>
          <w:numId w:val="5"/>
        </w:numPr>
        <w:spacing w:before="60" w:after="0"/>
        <w:ind w:left="0" w:firstLine="0"/>
        <w:rPr>
          <w:rFonts w:ascii="Times New Roman" w:hAnsi="Times New Roman" w:cs="Times New Roman"/>
        </w:rPr>
      </w:pPr>
      <w:r w:rsidRPr="00FA552B">
        <w:rPr>
          <w:rFonts w:ascii="Segoe UI Symbol" w:hAnsi="Segoe UI Symbol" w:cs="Segoe UI Symbol"/>
        </w:rPr>
        <w:t>☐</w:t>
      </w:r>
      <w:r w:rsidRPr="00FA552B">
        <w:rPr>
          <w:rFonts w:ascii="Times New Roman" w:hAnsi="Times New Roman" w:cs="Times New Roman"/>
        </w:rPr>
        <w:t xml:space="preserve">  </w:t>
      </w:r>
    </w:p>
    <w:p w14:paraId="7D876309" w14:textId="77777777" w:rsidR="00A5545C" w:rsidRPr="00FA552B" w:rsidRDefault="00A5545C" w:rsidP="002B213B">
      <w:pPr>
        <w:spacing w:before="60" w:after="0"/>
        <w:rPr>
          <w:rFonts w:ascii="Times New Roman" w:hAnsi="Times New Roman" w:cs="Times New Roman"/>
        </w:rPr>
      </w:pPr>
      <w:r w:rsidRPr="00FA552B">
        <w:rPr>
          <w:rFonts w:ascii="Times New Roman" w:hAnsi="Times New Roman" w:cs="Times New Roman"/>
        </w:rPr>
        <w:t xml:space="preserve">Please, put the corresponding number (in brackets) into the section “Type” after the indication of the language type, e.g. </w:t>
      </w:r>
      <w:proofErr w:type="gramStart"/>
      <w:r w:rsidRPr="00FA552B">
        <w:rPr>
          <w:rFonts w:ascii="Times New Roman" w:hAnsi="Times New Roman" w:cs="Times New Roman"/>
        </w:rPr>
        <w:t>II(</w:t>
      </w:r>
      <w:proofErr w:type="gramEnd"/>
      <w:r w:rsidRPr="00FA552B">
        <w:rPr>
          <w:rFonts w:ascii="Times New Roman" w:hAnsi="Times New Roman" w:cs="Times New Roman"/>
        </w:rPr>
        <w:t>6).</w:t>
      </w:r>
    </w:p>
    <w:p w14:paraId="4DEF4AB4" w14:textId="77777777" w:rsidR="00A5128B" w:rsidRPr="00FA552B" w:rsidRDefault="00A5128B" w:rsidP="002B213B">
      <w:pPr>
        <w:pStyle w:val="FirstParagraph"/>
        <w:spacing w:before="60" w:after="0"/>
        <w:rPr>
          <w:rFonts w:ascii="Times New Roman" w:hAnsi="Times New Roman" w:cs="Times New Roman"/>
        </w:rPr>
      </w:pPr>
      <w:r w:rsidRPr="00FA552B">
        <w:rPr>
          <w:rFonts w:ascii="Times New Roman" w:hAnsi="Times New Roman" w:cs="Times New Roman"/>
        </w:rPr>
        <w:t>Comments</w:t>
      </w:r>
      <w:proofErr w:type="gramStart"/>
      <w:r w:rsidRPr="00FA552B">
        <w:rPr>
          <w:rFonts w:ascii="Times New Roman" w:hAnsi="Times New Roman" w:cs="Times New Roman"/>
        </w:rPr>
        <w:t>:…</w:t>
      </w:r>
      <w:proofErr w:type="gramEnd"/>
    </w:p>
    <w:p w14:paraId="7011ADBC" w14:textId="77777777" w:rsidR="00275C13" w:rsidRPr="00FA552B" w:rsidRDefault="00E54541" w:rsidP="002B213B">
      <w:pPr>
        <w:pStyle w:val="Titre5"/>
        <w:spacing w:before="60"/>
        <w:rPr>
          <w:rFonts w:ascii="Times New Roman" w:hAnsi="Times New Roman" w:cs="Times New Roman"/>
        </w:rPr>
      </w:pPr>
      <w:r w:rsidRPr="00FA552B">
        <w:rPr>
          <w:rFonts w:ascii="Times New Roman" w:hAnsi="Times New Roman" w:cs="Times New Roman"/>
        </w:rPr>
        <w:t>4</w:t>
      </w:r>
      <w:r w:rsidR="00275C13" w:rsidRPr="00FA552B">
        <w:rPr>
          <w:rFonts w:ascii="Times New Roman" w:hAnsi="Times New Roman" w:cs="Times New Roman"/>
        </w:rPr>
        <w:t xml:space="preserve">.1.1. </w:t>
      </w:r>
      <w:proofErr w:type="spellStart"/>
      <w:r w:rsidR="00275C13" w:rsidRPr="00FA552B">
        <w:rPr>
          <w:rFonts w:ascii="Times New Roman" w:hAnsi="Times New Roman" w:cs="Times New Roman"/>
        </w:rPr>
        <w:t>Toneme</w:t>
      </w:r>
      <w:proofErr w:type="spellEnd"/>
      <w:r w:rsidR="00275C13" w:rsidRPr="00FA552B">
        <w:rPr>
          <w:rFonts w:ascii="Times New Roman" w:hAnsi="Times New Roman" w:cs="Times New Roman"/>
        </w:rPr>
        <w:t xml:space="preserve"> structure </w:t>
      </w:r>
    </w:p>
    <w:p w14:paraId="7142F709" w14:textId="72F599B7" w:rsidR="00275C13" w:rsidRPr="00FA552B" w:rsidRDefault="00275C13" w:rsidP="002B213B">
      <w:pPr>
        <w:spacing w:before="60" w:after="0"/>
        <w:rPr>
          <w:rFonts w:ascii="Times New Roman" w:hAnsi="Times New Roman" w:cs="Times New Roman"/>
        </w:rPr>
      </w:pPr>
      <w:r w:rsidRPr="00FA552B">
        <w:rPr>
          <w:rFonts w:ascii="Times New Roman" w:hAnsi="Times New Roman" w:cs="Times New Roman"/>
        </w:rPr>
        <w:t xml:space="preserve">Please, list all possible </w:t>
      </w:r>
      <w:proofErr w:type="spellStart"/>
      <w:r w:rsidRPr="00FA552B">
        <w:rPr>
          <w:rFonts w:ascii="Times New Roman" w:hAnsi="Times New Roman" w:cs="Times New Roman"/>
        </w:rPr>
        <w:t>tonemes</w:t>
      </w:r>
      <w:proofErr w:type="spellEnd"/>
      <w:r w:rsidRPr="00FA552B">
        <w:rPr>
          <w:rFonts w:ascii="Times New Roman" w:hAnsi="Times New Roman" w:cs="Times New Roman"/>
        </w:rPr>
        <w:t xml:space="preserve">, and their proposed term. </w:t>
      </w:r>
    </w:p>
    <w:p w14:paraId="310C0A48" w14:textId="77777777" w:rsidR="00275C13" w:rsidRPr="00FA552B" w:rsidRDefault="00275C13" w:rsidP="002B213B">
      <w:pPr>
        <w:pStyle w:val="FirstParagraph"/>
        <w:spacing w:before="60" w:after="0"/>
        <w:rPr>
          <w:rFonts w:ascii="Times New Roman" w:hAnsi="Times New Roman" w:cs="Times New Roman"/>
        </w:rPr>
      </w:pPr>
      <w:r w:rsidRPr="00FA552B">
        <w:rPr>
          <w:rFonts w:ascii="Times New Roman" w:hAnsi="Times New Roman" w:cs="Times New Roman"/>
        </w:rPr>
        <w:t>Comments</w:t>
      </w:r>
      <w:proofErr w:type="gramStart"/>
      <w:r w:rsidRPr="00FA552B">
        <w:rPr>
          <w:rFonts w:ascii="Times New Roman" w:hAnsi="Times New Roman" w:cs="Times New Roman"/>
        </w:rPr>
        <w:t>:…</w:t>
      </w:r>
      <w:proofErr w:type="gramEnd"/>
    </w:p>
    <w:p w14:paraId="35F3494B" w14:textId="77777777" w:rsidR="00275C13" w:rsidRPr="00FA552B" w:rsidRDefault="00E54541" w:rsidP="002B213B">
      <w:pPr>
        <w:pStyle w:val="Titre5"/>
        <w:spacing w:before="60"/>
        <w:rPr>
          <w:rFonts w:ascii="Times New Roman" w:hAnsi="Times New Roman" w:cs="Times New Roman"/>
        </w:rPr>
      </w:pPr>
      <w:r w:rsidRPr="00FA552B">
        <w:rPr>
          <w:rFonts w:ascii="Times New Roman" w:hAnsi="Times New Roman" w:cs="Times New Roman"/>
        </w:rPr>
        <w:t>4</w:t>
      </w:r>
      <w:r w:rsidR="00275C13" w:rsidRPr="00FA552B">
        <w:rPr>
          <w:rFonts w:ascii="Times New Roman" w:hAnsi="Times New Roman" w:cs="Times New Roman"/>
        </w:rPr>
        <w:t xml:space="preserve">.1.1.1. </w:t>
      </w:r>
      <w:proofErr w:type="spellStart"/>
      <w:r w:rsidR="00275C13" w:rsidRPr="00FA552B">
        <w:rPr>
          <w:rFonts w:ascii="Times New Roman" w:hAnsi="Times New Roman" w:cs="Times New Roman"/>
        </w:rPr>
        <w:t>Toneme</w:t>
      </w:r>
      <w:proofErr w:type="spellEnd"/>
      <w:r w:rsidR="00275C13" w:rsidRPr="00FA552B">
        <w:rPr>
          <w:rFonts w:ascii="Times New Roman" w:hAnsi="Times New Roman" w:cs="Times New Roman"/>
        </w:rPr>
        <w:t xml:space="preserve"> structure </w:t>
      </w:r>
    </w:p>
    <w:p w14:paraId="514F939E" w14:textId="77777777" w:rsidR="00FB63CD" w:rsidRPr="00FA552B" w:rsidRDefault="00275C13" w:rsidP="002B213B">
      <w:pPr>
        <w:spacing w:before="60" w:after="0"/>
        <w:rPr>
          <w:rFonts w:ascii="Times New Roman" w:eastAsia="Times New Roman" w:hAnsi="Times New Roman" w:cs="Times New Roman"/>
          <w:color w:val="000000"/>
        </w:rPr>
      </w:pPr>
      <w:r w:rsidRPr="00FA552B">
        <w:rPr>
          <w:rFonts w:ascii="Times New Roman" w:eastAsia="Times New Roman" w:hAnsi="Times New Roman" w:cs="Times New Roman"/>
          <w:color w:val="000000"/>
        </w:rPr>
        <w:t xml:space="preserve">List elements of a </w:t>
      </w:r>
      <w:proofErr w:type="spellStart"/>
      <w:r w:rsidRPr="00FA552B">
        <w:rPr>
          <w:rFonts w:ascii="Times New Roman" w:eastAsia="Times New Roman" w:hAnsi="Times New Roman" w:cs="Times New Roman"/>
          <w:color w:val="000000"/>
        </w:rPr>
        <w:t>toneme</w:t>
      </w:r>
      <w:proofErr w:type="spellEnd"/>
      <w:r w:rsidRPr="00FA552B">
        <w:rPr>
          <w:rFonts w:ascii="Times New Roman" w:eastAsia="Times New Roman" w:hAnsi="Times New Roman" w:cs="Times New Roman"/>
          <w:color w:val="000000"/>
        </w:rPr>
        <w:t xml:space="preserve"> structure (present at least in one </w:t>
      </w:r>
      <w:proofErr w:type="spellStart"/>
      <w:r w:rsidRPr="00FA552B">
        <w:rPr>
          <w:rFonts w:ascii="Times New Roman" w:eastAsia="Times New Roman" w:hAnsi="Times New Roman" w:cs="Times New Roman"/>
          <w:color w:val="000000"/>
        </w:rPr>
        <w:t>toneme</w:t>
      </w:r>
      <w:proofErr w:type="spellEnd"/>
      <w:r w:rsidRPr="00FA552B">
        <w:rPr>
          <w:rFonts w:ascii="Times New Roman" w:eastAsia="Times New Roman" w:hAnsi="Times New Roman" w:cs="Times New Roman"/>
          <w:color w:val="000000"/>
        </w:rPr>
        <w:t>)</w:t>
      </w:r>
    </w:p>
    <w:p w14:paraId="74DEF846" w14:textId="77777777" w:rsidR="00275C13" w:rsidRPr="00FA552B" w:rsidRDefault="00275C13" w:rsidP="002B213B">
      <w:pPr>
        <w:numPr>
          <w:ilvl w:val="0"/>
          <w:numId w:val="5"/>
        </w:numPr>
        <w:spacing w:before="60" w:after="0"/>
        <w:ind w:left="0" w:firstLine="0"/>
        <w:rPr>
          <w:rFonts w:ascii="Times New Roman" w:hAnsi="Times New Roman" w:cs="Times New Roman"/>
        </w:rPr>
      </w:pPr>
      <w:r w:rsidRPr="00FA552B">
        <w:rPr>
          <w:rFonts w:ascii="Times New Roman" w:hAnsi="Times New Roman" w:cs="Times New Roman"/>
        </w:rPr>
        <w:t xml:space="preserve">P </w:t>
      </w:r>
      <w:r w:rsidRPr="00FA552B">
        <w:rPr>
          <w:rFonts w:ascii="Segoe UI Symbol" w:hAnsi="Segoe UI Symbol" w:cs="Segoe UI Symbol"/>
        </w:rPr>
        <w:t>☐</w:t>
      </w:r>
      <w:r w:rsidRPr="00FA552B">
        <w:rPr>
          <w:rFonts w:ascii="Times New Roman" w:hAnsi="Times New Roman" w:cs="Times New Roman"/>
        </w:rPr>
        <w:t xml:space="preserve">  modulation of pitch</w:t>
      </w:r>
    </w:p>
    <w:p w14:paraId="28E79A81" w14:textId="77777777" w:rsidR="00275C13" w:rsidRPr="00FA552B" w:rsidRDefault="002A0908" w:rsidP="002B213B">
      <w:pPr>
        <w:numPr>
          <w:ilvl w:val="0"/>
          <w:numId w:val="5"/>
        </w:numPr>
        <w:spacing w:before="60" w:after="0"/>
        <w:ind w:left="0" w:firstLine="0"/>
        <w:rPr>
          <w:rFonts w:ascii="Times New Roman" w:hAnsi="Times New Roman" w:cs="Times New Roman"/>
        </w:rPr>
      </w:pPr>
      <w:r w:rsidRPr="00FA552B">
        <w:rPr>
          <w:rFonts w:ascii="Times New Roman" w:hAnsi="Times New Roman" w:cs="Times New Roman"/>
        </w:rPr>
        <w:t>F</w:t>
      </w:r>
      <w:r w:rsidR="00275C13" w:rsidRPr="00FA552B">
        <w:rPr>
          <w:rFonts w:ascii="Times New Roman" w:hAnsi="Times New Roman" w:cs="Times New Roman"/>
        </w:rPr>
        <w:t xml:space="preserve"> </w:t>
      </w:r>
      <w:r w:rsidR="00275C13" w:rsidRPr="00FA552B">
        <w:rPr>
          <w:rFonts w:ascii="Segoe UI Symbol" w:hAnsi="Segoe UI Symbol" w:cs="Segoe UI Symbol"/>
        </w:rPr>
        <w:t>☐</w:t>
      </w:r>
      <w:r w:rsidR="00275C13" w:rsidRPr="00FA552B">
        <w:rPr>
          <w:rFonts w:ascii="Times New Roman" w:hAnsi="Times New Roman" w:cs="Times New Roman"/>
        </w:rPr>
        <w:t xml:space="preserve">  phonation</w:t>
      </w:r>
    </w:p>
    <w:p w14:paraId="581F111E" w14:textId="77777777" w:rsidR="00275C13" w:rsidRPr="00FA552B" w:rsidRDefault="00275C13" w:rsidP="002B213B">
      <w:pPr>
        <w:numPr>
          <w:ilvl w:val="0"/>
          <w:numId w:val="5"/>
        </w:numPr>
        <w:spacing w:before="60" w:after="0"/>
        <w:ind w:left="0" w:firstLine="0"/>
        <w:rPr>
          <w:rFonts w:ascii="Times New Roman" w:hAnsi="Times New Roman" w:cs="Times New Roman"/>
        </w:rPr>
      </w:pPr>
      <w:r w:rsidRPr="00FA552B">
        <w:rPr>
          <w:rFonts w:ascii="Times New Roman" w:hAnsi="Times New Roman" w:cs="Times New Roman"/>
        </w:rPr>
        <w:t xml:space="preserve">L </w:t>
      </w:r>
      <w:r w:rsidRPr="00FA552B">
        <w:rPr>
          <w:rFonts w:ascii="Segoe UI Symbol" w:hAnsi="Segoe UI Symbol" w:cs="Segoe UI Symbol"/>
        </w:rPr>
        <w:t>☐</w:t>
      </w:r>
      <w:r w:rsidRPr="00FA552B">
        <w:rPr>
          <w:rFonts w:ascii="Times New Roman" w:hAnsi="Times New Roman" w:cs="Times New Roman"/>
        </w:rPr>
        <w:t xml:space="preserve">  length</w:t>
      </w:r>
    </w:p>
    <w:p w14:paraId="3AE085F6" w14:textId="77777777" w:rsidR="00275C13" w:rsidRPr="00FA552B" w:rsidRDefault="00275C13" w:rsidP="002B213B">
      <w:pPr>
        <w:numPr>
          <w:ilvl w:val="0"/>
          <w:numId w:val="5"/>
        </w:numPr>
        <w:spacing w:before="60" w:after="0"/>
        <w:ind w:left="0" w:firstLine="0"/>
        <w:rPr>
          <w:rFonts w:ascii="Times New Roman" w:hAnsi="Times New Roman" w:cs="Times New Roman"/>
        </w:rPr>
      </w:pPr>
      <w:r w:rsidRPr="00FA552B">
        <w:rPr>
          <w:rFonts w:ascii="Times New Roman" w:hAnsi="Times New Roman" w:cs="Times New Roman"/>
        </w:rPr>
        <w:t xml:space="preserve">I </w:t>
      </w:r>
      <w:r w:rsidRPr="00FA552B">
        <w:rPr>
          <w:rFonts w:ascii="Segoe UI Symbol" w:hAnsi="Segoe UI Symbol" w:cs="Segoe UI Symbol"/>
        </w:rPr>
        <w:t>☐</w:t>
      </w:r>
      <w:r w:rsidRPr="00FA552B">
        <w:rPr>
          <w:rFonts w:ascii="Times New Roman" w:hAnsi="Times New Roman" w:cs="Times New Roman"/>
        </w:rPr>
        <w:t xml:space="preserve">  </w:t>
      </w:r>
      <w:proofErr w:type="spellStart"/>
      <w:r w:rsidRPr="00FA552B">
        <w:rPr>
          <w:rFonts w:ascii="Times New Roman" w:hAnsi="Times New Roman" w:cs="Times New Roman"/>
        </w:rPr>
        <w:t>inerrumption</w:t>
      </w:r>
      <w:proofErr w:type="spellEnd"/>
    </w:p>
    <w:p w14:paraId="528014F1" w14:textId="77777777" w:rsidR="00275C13" w:rsidRPr="00FA552B" w:rsidRDefault="00275C13" w:rsidP="002B213B">
      <w:pPr>
        <w:numPr>
          <w:ilvl w:val="0"/>
          <w:numId w:val="5"/>
        </w:numPr>
        <w:spacing w:before="60" w:after="0"/>
        <w:ind w:left="0" w:firstLine="0"/>
        <w:rPr>
          <w:rFonts w:ascii="Times New Roman" w:hAnsi="Times New Roman" w:cs="Times New Roman"/>
        </w:rPr>
      </w:pPr>
      <w:r w:rsidRPr="00FA552B">
        <w:rPr>
          <w:rFonts w:ascii="Times New Roman" w:hAnsi="Times New Roman" w:cs="Times New Roman"/>
        </w:rPr>
        <w:t xml:space="preserve">O </w:t>
      </w:r>
      <w:r w:rsidRPr="00FA552B">
        <w:rPr>
          <w:rFonts w:ascii="Segoe UI Symbol" w:hAnsi="Segoe UI Symbol" w:cs="Segoe UI Symbol"/>
        </w:rPr>
        <w:t>☐</w:t>
      </w:r>
      <w:r w:rsidRPr="00FA552B">
        <w:rPr>
          <w:rFonts w:ascii="Times New Roman" w:hAnsi="Times New Roman" w:cs="Times New Roman"/>
        </w:rPr>
        <w:t xml:space="preserve">  other</w:t>
      </w:r>
    </w:p>
    <w:p w14:paraId="16B054F1" w14:textId="77777777" w:rsidR="00275C13" w:rsidRPr="00FA552B" w:rsidRDefault="00392369" w:rsidP="002B213B">
      <w:pPr>
        <w:spacing w:before="60" w:after="0"/>
        <w:rPr>
          <w:rFonts w:ascii="Times New Roman" w:eastAsia="Times New Roman" w:hAnsi="Times New Roman" w:cs="Times New Roman"/>
          <w:color w:val="000000"/>
        </w:rPr>
      </w:pPr>
      <w:r w:rsidRPr="00FA552B">
        <w:rPr>
          <w:rFonts w:ascii="Times New Roman" w:hAnsi="Times New Roman" w:cs="Times New Roman"/>
        </w:rPr>
        <w:t>Please, put the corresponding Capital letters (in brackets</w:t>
      </w:r>
      <w:r w:rsidR="004F2449" w:rsidRPr="00FA552B">
        <w:rPr>
          <w:rFonts w:ascii="Times New Roman" w:hAnsi="Times New Roman" w:cs="Times New Roman"/>
        </w:rPr>
        <w:t xml:space="preserve"> after the number of </w:t>
      </w:r>
      <w:proofErr w:type="spellStart"/>
      <w:r w:rsidRPr="00FA552B">
        <w:rPr>
          <w:rFonts w:ascii="Times New Roman" w:hAnsi="Times New Roman" w:cs="Times New Roman"/>
        </w:rPr>
        <w:t>tonems</w:t>
      </w:r>
      <w:proofErr w:type="spellEnd"/>
      <w:r w:rsidRPr="00FA552B">
        <w:rPr>
          <w:rFonts w:ascii="Times New Roman" w:hAnsi="Times New Roman" w:cs="Times New Roman"/>
        </w:rPr>
        <w:t xml:space="preserve">, dividing these numbers with n-dash) into the section “Type”, e.g. </w:t>
      </w:r>
      <w:proofErr w:type="gramStart"/>
      <w:r w:rsidRPr="00FA552B">
        <w:rPr>
          <w:rFonts w:ascii="Times New Roman" w:hAnsi="Times New Roman" w:cs="Times New Roman"/>
        </w:rPr>
        <w:t>II(</w:t>
      </w:r>
      <w:proofErr w:type="gramEnd"/>
      <w:r w:rsidRPr="00FA552B">
        <w:rPr>
          <w:rFonts w:ascii="Times New Roman" w:hAnsi="Times New Roman" w:cs="Times New Roman"/>
        </w:rPr>
        <w:t>6–PFI).</w:t>
      </w:r>
    </w:p>
    <w:p w14:paraId="05B770E7" w14:textId="77777777" w:rsidR="00A31ED5" w:rsidRPr="00FA552B" w:rsidRDefault="00A31ED5" w:rsidP="002B213B">
      <w:pPr>
        <w:pStyle w:val="FirstParagraph"/>
        <w:spacing w:before="60" w:after="0"/>
        <w:rPr>
          <w:rFonts w:ascii="Times New Roman" w:hAnsi="Times New Roman" w:cs="Times New Roman"/>
        </w:rPr>
      </w:pPr>
      <w:r w:rsidRPr="00FA552B">
        <w:rPr>
          <w:rFonts w:ascii="Times New Roman" w:hAnsi="Times New Roman" w:cs="Times New Roman"/>
        </w:rPr>
        <w:t>Comments</w:t>
      </w:r>
      <w:proofErr w:type="gramStart"/>
      <w:r w:rsidRPr="00FA552B">
        <w:rPr>
          <w:rFonts w:ascii="Times New Roman" w:hAnsi="Times New Roman" w:cs="Times New Roman"/>
        </w:rPr>
        <w:t>:…</w:t>
      </w:r>
      <w:proofErr w:type="gramEnd"/>
    </w:p>
    <w:p w14:paraId="69730F1A" w14:textId="77777777" w:rsidR="00A31ED5" w:rsidRPr="00FA552B" w:rsidRDefault="00E54541" w:rsidP="002B213B">
      <w:pPr>
        <w:pStyle w:val="Titre5"/>
        <w:spacing w:before="60"/>
        <w:rPr>
          <w:rFonts w:ascii="Times New Roman" w:hAnsi="Times New Roman" w:cs="Times New Roman"/>
        </w:rPr>
      </w:pPr>
      <w:r w:rsidRPr="00FA552B">
        <w:rPr>
          <w:rFonts w:ascii="Times New Roman" w:hAnsi="Times New Roman" w:cs="Times New Roman"/>
        </w:rPr>
        <w:t>4</w:t>
      </w:r>
      <w:r w:rsidR="00A31ED5" w:rsidRPr="00FA552B">
        <w:rPr>
          <w:rFonts w:ascii="Times New Roman" w:hAnsi="Times New Roman" w:cs="Times New Roman"/>
        </w:rPr>
        <w:t xml:space="preserve">.2. Tonal sandhi </w:t>
      </w:r>
    </w:p>
    <w:p w14:paraId="7E1759B1" w14:textId="77777777" w:rsidR="00FB63CD" w:rsidRPr="00FA552B" w:rsidRDefault="00A31ED5" w:rsidP="002B213B">
      <w:pPr>
        <w:spacing w:before="60" w:after="0"/>
        <w:rPr>
          <w:rFonts w:ascii="Times New Roman" w:eastAsia="Times New Roman" w:hAnsi="Times New Roman" w:cs="Times New Roman"/>
          <w:color w:val="000000"/>
        </w:rPr>
      </w:pPr>
      <w:r w:rsidRPr="00FA552B">
        <w:rPr>
          <w:rFonts w:ascii="Times New Roman" w:eastAsia="Times New Roman" w:hAnsi="Times New Roman" w:cs="Times New Roman"/>
          <w:color w:val="000000"/>
        </w:rPr>
        <w:t>List variants of changes depending on tonal context.</w:t>
      </w:r>
    </w:p>
    <w:p w14:paraId="60D8E82A" w14:textId="77777777" w:rsidR="00FB63CD" w:rsidRPr="00FA552B" w:rsidRDefault="00FB63CD" w:rsidP="002B213B">
      <w:pPr>
        <w:pStyle w:val="FirstParagraph"/>
        <w:spacing w:before="60" w:after="0"/>
        <w:rPr>
          <w:rFonts w:ascii="Times New Roman" w:hAnsi="Times New Roman" w:cs="Times New Roman"/>
        </w:rPr>
      </w:pPr>
      <w:r w:rsidRPr="00FA552B">
        <w:rPr>
          <w:rFonts w:ascii="Times New Roman" w:hAnsi="Times New Roman" w:cs="Times New Roman"/>
        </w:rPr>
        <w:t>Comments</w:t>
      </w:r>
      <w:proofErr w:type="gramStart"/>
      <w:r w:rsidRPr="00FA552B">
        <w:rPr>
          <w:rFonts w:ascii="Times New Roman" w:hAnsi="Times New Roman" w:cs="Times New Roman"/>
        </w:rPr>
        <w:t>:…</w:t>
      </w:r>
      <w:proofErr w:type="gramEnd"/>
    </w:p>
    <w:p w14:paraId="7C4F7FAD" w14:textId="77777777" w:rsidR="00B1020C" w:rsidRPr="00FA552B" w:rsidRDefault="00E54541" w:rsidP="002B213B">
      <w:pPr>
        <w:pStyle w:val="Titre3"/>
        <w:spacing w:before="60"/>
        <w:rPr>
          <w:rFonts w:ascii="Times New Roman" w:hAnsi="Times New Roman" w:cs="Times New Roman"/>
          <w:sz w:val="24"/>
          <w:szCs w:val="24"/>
        </w:rPr>
      </w:pPr>
      <w:bookmarkStart w:id="10" w:name="_Toc47866361"/>
      <w:r w:rsidRPr="00FA552B">
        <w:rPr>
          <w:rFonts w:ascii="Times New Roman" w:hAnsi="Times New Roman" w:cs="Times New Roman"/>
          <w:sz w:val="24"/>
          <w:szCs w:val="24"/>
        </w:rPr>
        <w:t>5</w:t>
      </w:r>
      <w:r w:rsidR="00FB63CD" w:rsidRPr="00FA552B">
        <w:rPr>
          <w:rFonts w:ascii="Times New Roman" w:hAnsi="Times New Roman" w:cs="Times New Roman"/>
          <w:sz w:val="24"/>
          <w:szCs w:val="24"/>
        </w:rPr>
        <w:t xml:space="preserve"> Additional features</w:t>
      </w:r>
      <w:bookmarkEnd w:id="10"/>
    </w:p>
    <w:p w14:paraId="10E209AF" w14:textId="77777777" w:rsidR="00097B97" w:rsidRPr="00FA552B" w:rsidRDefault="00097B97" w:rsidP="002B213B">
      <w:pPr>
        <w:spacing w:before="60" w:after="0"/>
        <w:rPr>
          <w:rFonts w:ascii="Times New Roman" w:eastAsia="Times New Roman" w:hAnsi="Times New Roman" w:cs="Times New Roman"/>
          <w:color w:val="000000"/>
        </w:rPr>
      </w:pPr>
      <w:r w:rsidRPr="00FA552B">
        <w:rPr>
          <w:rFonts w:ascii="Times New Roman" w:eastAsia="Times New Roman" w:hAnsi="Times New Roman" w:cs="Times New Roman"/>
          <w:color w:val="000000"/>
        </w:rPr>
        <w:t xml:space="preserve">List elements of a </w:t>
      </w:r>
      <w:proofErr w:type="spellStart"/>
      <w:r w:rsidRPr="00FA552B">
        <w:rPr>
          <w:rFonts w:ascii="Times New Roman" w:eastAsia="Times New Roman" w:hAnsi="Times New Roman" w:cs="Times New Roman"/>
          <w:color w:val="000000"/>
        </w:rPr>
        <w:t>toneme</w:t>
      </w:r>
      <w:proofErr w:type="spellEnd"/>
      <w:r w:rsidRPr="00FA552B">
        <w:rPr>
          <w:rFonts w:ascii="Times New Roman" w:eastAsia="Times New Roman" w:hAnsi="Times New Roman" w:cs="Times New Roman"/>
          <w:color w:val="000000"/>
        </w:rPr>
        <w:t xml:space="preserve"> structure (present at least in one </w:t>
      </w:r>
      <w:proofErr w:type="spellStart"/>
      <w:r w:rsidRPr="00FA552B">
        <w:rPr>
          <w:rFonts w:ascii="Times New Roman" w:eastAsia="Times New Roman" w:hAnsi="Times New Roman" w:cs="Times New Roman"/>
          <w:color w:val="000000"/>
        </w:rPr>
        <w:t>toneme</w:t>
      </w:r>
      <w:proofErr w:type="spellEnd"/>
      <w:r w:rsidRPr="00FA552B">
        <w:rPr>
          <w:rFonts w:ascii="Times New Roman" w:eastAsia="Times New Roman" w:hAnsi="Times New Roman" w:cs="Times New Roman"/>
          <w:color w:val="000000"/>
        </w:rPr>
        <w:t>)</w:t>
      </w:r>
    </w:p>
    <w:p w14:paraId="4A9A3F89" w14:textId="77777777" w:rsidR="00097B97" w:rsidRPr="00FA552B" w:rsidRDefault="00097B97" w:rsidP="002B213B">
      <w:pPr>
        <w:numPr>
          <w:ilvl w:val="0"/>
          <w:numId w:val="5"/>
        </w:numPr>
        <w:spacing w:before="60" w:after="0"/>
        <w:ind w:left="0" w:firstLine="0"/>
        <w:rPr>
          <w:rFonts w:ascii="Times New Roman" w:hAnsi="Times New Roman" w:cs="Times New Roman"/>
        </w:rPr>
      </w:pPr>
      <w:proofErr w:type="spellStart"/>
      <w:r w:rsidRPr="00FA552B">
        <w:rPr>
          <w:rFonts w:ascii="Times New Roman" w:hAnsi="Times New Roman" w:cs="Times New Roman"/>
        </w:rPr>
        <w:lastRenderedPageBreak/>
        <w:t>Dd</w:t>
      </w:r>
      <w:proofErr w:type="spellEnd"/>
      <w:r w:rsidRPr="00FA552B">
        <w:rPr>
          <w:rFonts w:ascii="Times New Roman" w:hAnsi="Times New Roman" w:cs="Times New Roman"/>
        </w:rPr>
        <w:t xml:space="preserve"> </w:t>
      </w:r>
      <w:r w:rsidRPr="00C43DAA">
        <w:rPr>
          <w:rFonts w:ascii="Segoe UI Symbol" w:hAnsi="Segoe UI Symbol" w:cs="Segoe UI Symbol"/>
        </w:rPr>
        <w:t>☐</w:t>
      </w:r>
      <w:r w:rsidRPr="00FA552B">
        <w:rPr>
          <w:rFonts w:ascii="Times New Roman" w:hAnsi="Times New Roman" w:cs="Times New Roman"/>
        </w:rPr>
        <w:t xml:space="preserve">  </w:t>
      </w:r>
      <w:proofErr w:type="spellStart"/>
      <w:r w:rsidRPr="00FA552B">
        <w:rPr>
          <w:rFonts w:ascii="Times New Roman" w:hAnsi="Times New Roman" w:cs="Times New Roman"/>
        </w:rPr>
        <w:t>Downdrift</w:t>
      </w:r>
      <w:proofErr w:type="spellEnd"/>
    </w:p>
    <w:p w14:paraId="1A84571E" w14:textId="77777777" w:rsidR="00097B97" w:rsidRPr="00FA552B" w:rsidRDefault="00097B97" w:rsidP="002B213B">
      <w:pPr>
        <w:numPr>
          <w:ilvl w:val="0"/>
          <w:numId w:val="5"/>
        </w:numPr>
        <w:spacing w:before="60" w:after="0"/>
        <w:ind w:left="0" w:firstLine="0"/>
        <w:rPr>
          <w:rFonts w:ascii="Times New Roman" w:hAnsi="Times New Roman" w:cs="Times New Roman"/>
        </w:rPr>
      </w:pPr>
      <w:r w:rsidRPr="00FA552B">
        <w:rPr>
          <w:rFonts w:ascii="Times New Roman" w:hAnsi="Times New Roman" w:cs="Times New Roman"/>
        </w:rPr>
        <w:t xml:space="preserve">Ds </w:t>
      </w:r>
      <w:r w:rsidRPr="00FA552B">
        <w:rPr>
          <w:rFonts w:ascii="Segoe UI Symbol" w:hAnsi="Segoe UI Symbol" w:cs="Segoe UI Symbol"/>
        </w:rPr>
        <w:t>☐</w:t>
      </w:r>
      <w:r w:rsidRPr="00FA552B">
        <w:rPr>
          <w:rFonts w:ascii="Times New Roman" w:hAnsi="Times New Roman" w:cs="Times New Roman"/>
        </w:rPr>
        <w:t xml:space="preserve">  </w:t>
      </w:r>
      <w:proofErr w:type="spellStart"/>
      <w:r w:rsidRPr="00FA552B">
        <w:rPr>
          <w:rFonts w:ascii="Times New Roman" w:hAnsi="Times New Roman" w:cs="Times New Roman"/>
        </w:rPr>
        <w:t>Downstep</w:t>
      </w:r>
      <w:proofErr w:type="spellEnd"/>
    </w:p>
    <w:p w14:paraId="620EE666" w14:textId="77777777" w:rsidR="00097B97" w:rsidRPr="00FA552B" w:rsidRDefault="00097B97" w:rsidP="002B213B">
      <w:pPr>
        <w:numPr>
          <w:ilvl w:val="0"/>
          <w:numId w:val="5"/>
        </w:numPr>
        <w:spacing w:before="60" w:after="0"/>
        <w:ind w:left="0" w:firstLine="0"/>
        <w:rPr>
          <w:rFonts w:ascii="Times New Roman" w:hAnsi="Times New Roman" w:cs="Times New Roman"/>
        </w:rPr>
      </w:pPr>
      <w:r w:rsidRPr="00FA552B">
        <w:rPr>
          <w:rFonts w:ascii="Times New Roman" w:hAnsi="Times New Roman" w:cs="Times New Roman"/>
        </w:rPr>
        <w:t xml:space="preserve">Up </w:t>
      </w:r>
      <w:r w:rsidRPr="00FA552B">
        <w:rPr>
          <w:rFonts w:ascii="Segoe UI Symbol" w:hAnsi="Segoe UI Symbol" w:cs="Segoe UI Symbol"/>
        </w:rPr>
        <w:t>☐</w:t>
      </w:r>
      <w:r w:rsidRPr="00FA552B">
        <w:rPr>
          <w:rFonts w:ascii="Times New Roman" w:hAnsi="Times New Roman" w:cs="Times New Roman"/>
        </w:rPr>
        <w:t xml:space="preserve">  </w:t>
      </w:r>
      <w:proofErr w:type="spellStart"/>
      <w:r w:rsidRPr="00FA552B">
        <w:rPr>
          <w:rFonts w:ascii="Times New Roman" w:eastAsia="Times New Roman" w:hAnsi="Times New Roman" w:cs="Times New Roman"/>
          <w:color w:val="000000"/>
        </w:rPr>
        <w:t>Upstep</w:t>
      </w:r>
      <w:proofErr w:type="spellEnd"/>
    </w:p>
    <w:p w14:paraId="70A9C259" w14:textId="77777777" w:rsidR="00097B97" w:rsidRPr="00FA552B" w:rsidRDefault="00097B97" w:rsidP="002B213B">
      <w:pPr>
        <w:numPr>
          <w:ilvl w:val="0"/>
          <w:numId w:val="5"/>
        </w:numPr>
        <w:spacing w:before="60" w:after="0"/>
        <w:ind w:left="0" w:firstLine="0"/>
        <w:rPr>
          <w:rFonts w:ascii="Times New Roman" w:hAnsi="Times New Roman" w:cs="Times New Roman"/>
        </w:rPr>
      </w:pPr>
      <w:r w:rsidRPr="00FA552B">
        <w:rPr>
          <w:rFonts w:ascii="Times New Roman" w:hAnsi="Times New Roman" w:cs="Times New Roman"/>
        </w:rPr>
        <w:t xml:space="preserve">Ft </w:t>
      </w:r>
      <w:r w:rsidRPr="00FA552B">
        <w:rPr>
          <w:rFonts w:ascii="Segoe UI Symbol" w:hAnsi="Segoe UI Symbol" w:cs="Segoe UI Symbol"/>
        </w:rPr>
        <w:t>☐</w:t>
      </w:r>
      <w:r w:rsidRPr="00FA552B">
        <w:rPr>
          <w:rFonts w:ascii="Times New Roman" w:hAnsi="Times New Roman" w:cs="Times New Roman"/>
        </w:rPr>
        <w:t xml:space="preserve">  </w:t>
      </w:r>
      <w:r w:rsidRPr="00FA552B">
        <w:rPr>
          <w:rFonts w:ascii="Times New Roman" w:eastAsia="Times New Roman" w:hAnsi="Times New Roman" w:cs="Times New Roman"/>
          <w:color w:val="000000"/>
        </w:rPr>
        <w:t>Floating tone</w:t>
      </w:r>
    </w:p>
    <w:p w14:paraId="3B91D4BB" w14:textId="3E53C75D" w:rsidR="007E3BAE" w:rsidRPr="00FA552B" w:rsidRDefault="007E3BAE" w:rsidP="002B213B">
      <w:pPr>
        <w:pStyle w:val="Paragraphedeliste"/>
        <w:numPr>
          <w:ilvl w:val="0"/>
          <w:numId w:val="5"/>
        </w:numPr>
        <w:spacing w:before="60" w:after="0"/>
        <w:ind w:left="0" w:firstLine="0"/>
        <w:rPr>
          <w:rFonts w:ascii="Times New Roman" w:eastAsia="Times New Roman" w:hAnsi="Times New Roman" w:cs="Times New Roman"/>
          <w:color w:val="000000"/>
        </w:rPr>
      </w:pPr>
      <w:r w:rsidRPr="00FA552B">
        <w:rPr>
          <w:rFonts w:ascii="Times New Roman" w:hAnsi="Times New Roman" w:cs="Times New Roman"/>
        </w:rPr>
        <w:t xml:space="preserve">Please, put the corresponding letters with the sign +Xx into the section “Type” after brackets, e.g. </w:t>
      </w:r>
      <w:r w:rsidR="00301CD7">
        <w:rPr>
          <w:rFonts w:ascii="Times New Roman" w:hAnsi="Times New Roman" w:cs="Times New Roman"/>
        </w:rPr>
        <w:t xml:space="preserve"> Iσ</w:t>
      </w:r>
      <w:r w:rsidR="002B213B" w:rsidRPr="00FA552B">
        <w:rPr>
          <w:rFonts w:ascii="Times New Roman" w:hAnsi="Times New Roman" w:cs="Times New Roman"/>
        </w:rPr>
        <w:t>5</w:t>
      </w:r>
      <w:r w:rsidRPr="00FA552B">
        <w:rPr>
          <w:rFonts w:ascii="Times New Roman" w:hAnsi="Times New Roman" w:cs="Times New Roman"/>
        </w:rPr>
        <w:t>(3–1)</w:t>
      </w:r>
      <w:r w:rsidR="00E54541" w:rsidRPr="00FA552B">
        <w:rPr>
          <w:rFonts w:ascii="Times New Roman" w:hAnsi="Times New Roman" w:cs="Times New Roman"/>
        </w:rPr>
        <w:t>+</w:t>
      </w:r>
      <w:proofErr w:type="spellStart"/>
      <w:r w:rsidR="00E54541" w:rsidRPr="00FA552B">
        <w:rPr>
          <w:rFonts w:ascii="Times New Roman" w:hAnsi="Times New Roman" w:cs="Times New Roman"/>
        </w:rPr>
        <w:t>Dd</w:t>
      </w:r>
      <w:proofErr w:type="spellEnd"/>
    </w:p>
    <w:p w14:paraId="649AE246" w14:textId="299FA4A3" w:rsidR="00FB63CD" w:rsidRPr="00FA552B" w:rsidRDefault="00FB63CD" w:rsidP="002B213B">
      <w:pPr>
        <w:pStyle w:val="FirstParagraph"/>
        <w:spacing w:before="60" w:after="0"/>
        <w:rPr>
          <w:rFonts w:ascii="Times New Roman" w:hAnsi="Times New Roman" w:cs="Times New Roman"/>
        </w:rPr>
      </w:pPr>
      <w:r w:rsidRPr="00FA552B">
        <w:rPr>
          <w:rFonts w:ascii="Times New Roman" w:hAnsi="Times New Roman" w:cs="Times New Roman"/>
        </w:rPr>
        <w:t>Comments</w:t>
      </w:r>
      <w:proofErr w:type="gramStart"/>
      <w:r w:rsidRPr="00FA552B">
        <w:rPr>
          <w:rFonts w:ascii="Times New Roman" w:hAnsi="Times New Roman" w:cs="Times New Roman"/>
        </w:rPr>
        <w:t>:…</w:t>
      </w:r>
      <w:proofErr w:type="gramEnd"/>
      <w:r w:rsidR="00C43DAA">
        <w:rPr>
          <w:rFonts w:ascii="Times New Roman" w:hAnsi="Times New Roman" w:cs="Times New Roman"/>
        </w:rPr>
        <w:t>Nothing of the above</w:t>
      </w:r>
    </w:p>
    <w:p w14:paraId="24E77731" w14:textId="77777777" w:rsidR="000B400A" w:rsidRPr="00FA552B" w:rsidRDefault="000B400A" w:rsidP="002B213B">
      <w:pPr>
        <w:pStyle w:val="Titre2"/>
        <w:spacing w:before="60"/>
        <w:rPr>
          <w:rFonts w:ascii="Times New Roman" w:hAnsi="Times New Roman" w:cs="Times New Roman"/>
          <w:sz w:val="24"/>
          <w:szCs w:val="24"/>
        </w:rPr>
      </w:pPr>
      <w:bookmarkStart w:id="11" w:name="qualifying-structure"/>
      <w:bookmarkStart w:id="12" w:name="_Toc47866356"/>
      <w:bookmarkStart w:id="13" w:name="X3b7d9776ea7951c5e8d7d2cdaebae91abba263f"/>
      <w:bookmarkStart w:id="14" w:name="_Toc47866362"/>
      <w:r w:rsidRPr="00FA552B">
        <w:rPr>
          <w:rFonts w:ascii="Times New Roman" w:hAnsi="Times New Roman" w:cs="Times New Roman"/>
          <w:sz w:val="24"/>
          <w:szCs w:val="24"/>
        </w:rPr>
        <w:t xml:space="preserve">3 </w:t>
      </w:r>
      <w:bookmarkEnd w:id="11"/>
      <w:r w:rsidRPr="00FA552B">
        <w:rPr>
          <w:rFonts w:ascii="Times New Roman" w:hAnsi="Times New Roman" w:cs="Times New Roman"/>
          <w:sz w:val="24"/>
          <w:szCs w:val="24"/>
        </w:rPr>
        <w:t>Functions of tone</w:t>
      </w:r>
      <w:bookmarkEnd w:id="12"/>
    </w:p>
    <w:p w14:paraId="5ED44B85" w14:textId="11993FD8" w:rsidR="000B400A" w:rsidRPr="00FA552B" w:rsidRDefault="00832D3A" w:rsidP="002B213B">
      <w:pPr>
        <w:pStyle w:val="FirstParagraph"/>
        <w:spacing w:before="60" w:after="0"/>
        <w:rPr>
          <w:rFonts w:ascii="Times New Roman" w:hAnsi="Times New Roman" w:cs="Times New Roman"/>
        </w:rPr>
      </w:pPr>
      <w:r w:rsidRPr="00FA552B">
        <w:rPr>
          <w:rFonts w:ascii="Times New Roman" w:hAnsi="Times New Roman" w:cs="Times New Roman"/>
        </w:rPr>
        <w:t>Please,</w:t>
      </w:r>
      <w:r w:rsidR="000B400A" w:rsidRPr="00FA552B">
        <w:rPr>
          <w:rFonts w:ascii="Times New Roman" w:hAnsi="Times New Roman" w:cs="Times New Roman"/>
        </w:rPr>
        <w:t xml:space="preserve"> mark functions of tone in the subject language.</w:t>
      </w:r>
    </w:p>
    <w:p w14:paraId="11621A6A" w14:textId="77777777" w:rsidR="000B400A" w:rsidRPr="00FA552B" w:rsidRDefault="000B400A" w:rsidP="002B213B">
      <w:pPr>
        <w:pStyle w:val="Titre3"/>
        <w:spacing w:before="60"/>
        <w:rPr>
          <w:rFonts w:ascii="Times New Roman" w:hAnsi="Times New Roman" w:cs="Times New Roman"/>
          <w:sz w:val="24"/>
          <w:szCs w:val="24"/>
        </w:rPr>
      </w:pPr>
      <w:bookmarkStart w:id="15" w:name="matrix-and-report-as-separate-units"/>
      <w:bookmarkStart w:id="16" w:name="_Toc47866357"/>
      <w:r w:rsidRPr="00FA552B">
        <w:rPr>
          <w:rFonts w:ascii="Times New Roman" w:hAnsi="Times New Roman" w:cs="Times New Roman"/>
          <w:sz w:val="24"/>
          <w:szCs w:val="24"/>
        </w:rPr>
        <w:t xml:space="preserve">3.1 </w:t>
      </w:r>
      <w:bookmarkEnd w:id="15"/>
      <w:r w:rsidRPr="00FA552B">
        <w:rPr>
          <w:rFonts w:ascii="Times New Roman" w:hAnsi="Times New Roman" w:cs="Times New Roman"/>
          <w:sz w:val="24"/>
          <w:szCs w:val="24"/>
        </w:rPr>
        <w:t>Functions of tone</w:t>
      </w:r>
      <w:bookmarkEnd w:id="16"/>
    </w:p>
    <w:p w14:paraId="7B9C19F7" w14:textId="77777777" w:rsidR="000B400A" w:rsidRPr="00FA552B" w:rsidRDefault="000B400A" w:rsidP="002B213B">
      <w:pPr>
        <w:pStyle w:val="FirstParagraph"/>
        <w:spacing w:before="60" w:after="0"/>
        <w:rPr>
          <w:rFonts w:ascii="Times New Roman" w:hAnsi="Times New Roman" w:cs="Times New Roman"/>
        </w:rPr>
      </w:pPr>
      <w:r w:rsidRPr="00FA552B">
        <w:rPr>
          <w:rFonts w:ascii="Times New Roman" w:hAnsi="Times New Roman" w:cs="Times New Roman"/>
        </w:rPr>
        <w:t xml:space="preserve">Please consider, </w:t>
      </w:r>
      <w:proofErr w:type="gramStart"/>
      <w:r w:rsidRPr="00FA552B">
        <w:rPr>
          <w:rFonts w:ascii="Times New Roman" w:hAnsi="Times New Roman" w:cs="Times New Roman"/>
        </w:rPr>
        <w:t>what are possible functions of tonal units in the subject language</w:t>
      </w:r>
      <w:proofErr w:type="gramEnd"/>
      <w:r w:rsidRPr="00FA552B">
        <w:rPr>
          <w:rFonts w:ascii="Times New Roman" w:hAnsi="Times New Roman" w:cs="Times New Roman"/>
        </w:rPr>
        <w:t>:</w:t>
      </w:r>
    </w:p>
    <w:p w14:paraId="2E9D012F" w14:textId="77777777" w:rsidR="000B400A" w:rsidRPr="00FA552B" w:rsidRDefault="00E54541" w:rsidP="002B213B">
      <w:pPr>
        <w:numPr>
          <w:ilvl w:val="0"/>
          <w:numId w:val="5"/>
        </w:numPr>
        <w:spacing w:before="60" w:after="0"/>
        <w:ind w:left="0" w:firstLine="0"/>
        <w:rPr>
          <w:rFonts w:ascii="Times New Roman" w:hAnsi="Times New Roman" w:cs="Times New Roman"/>
        </w:rPr>
      </w:pPr>
      <w:r w:rsidRPr="00FA552B">
        <w:rPr>
          <w:rFonts w:ascii="Times New Roman" w:hAnsi="Times New Roman" w:cs="Times New Roman"/>
        </w:rPr>
        <w:t>L</w:t>
      </w:r>
      <w:r w:rsidR="000B400A" w:rsidRPr="00FA552B">
        <w:rPr>
          <w:rFonts w:ascii="Times New Roman" w:hAnsi="Times New Roman" w:cs="Times New Roman"/>
        </w:rPr>
        <w:t xml:space="preserve"> </w:t>
      </w:r>
      <w:r w:rsidR="000B400A" w:rsidRPr="00FA552B">
        <w:rPr>
          <w:rFonts w:ascii="Segoe UI Symbol" w:hAnsi="Segoe UI Symbol" w:cs="Segoe UI Symbol"/>
          <w:highlight w:val="blue"/>
        </w:rPr>
        <w:t>☐</w:t>
      </w:r>
      <w:r w:rsidR="000B400A" w:rsidRPr="00FA552B">
        <w:rPr>
          <w:rFonts w:ascii="Times New Roman" w:hAnsi="Times New Roman" w:cs="Times New Roman"/>
        </w:rPr>
        <w:t xml:space="preserve">  lexical</w:t>
      </w:r>
    </w:p>
    <w:p w14:paraId="584323A4" w14:textId="77777777" w:rsidR="000B400A" w:rsidRPr="00C43DAA" w:rsidRDefault="00E54541" w:rsidP="002B213B">
      <w:pPr>
        <w:numPr>
          <w:ilvl w:val="0"/>
          <w:numId w:val="5"/>
        </w:numPr>
        <w:spacing w:before="60" w:after="0"/>
        <w:ind w:left="0" w:firstLine="0"/>
        <w:rPr>
          <w:rFonts w:ascii="Times New Roman" w:hAnsi="Times New Roman" w:cs="Times New Roman"/>
        </w:rPr>
      </w:pPr>
      <w:r w:rsidRPr="00FA552B">
        <w:rPr>
          <w:rFonts w:ascii="Times New Roman" w:hAnsi="Times New Roman" w:cs="Times New Roman"/>
        </w:rPr>
        <w:t>D</w:t>
      </w:r>
      <w:r w:rsidR="000B400A" w:rsidRPr="00FA552B">
        <w:rPr>
          <w:rFonts w:ascii="Times New Roman" w:hAnsi="Times New Roman" w:cs="Times New Roman"/>
        </w:rPr>
        <w:t xml:space="preserve"> </w:t>
      </w:r>
      <w:r w:rsidR="000B400A" w:rsidRPr="00FA552B">
        <w:rPr>
          <w:rFonts w:ascii="Segoe UI Symbol" w:hAnsi="Segoe UI Symbol" w:cs="Segoe UI Symbol"/>
        </w:rPr>
        <w:t>☐</w:t>
      </w:r>
      <w:r w:rsidR="000B400A" w:rsidRPr="00FA552B">
        <w:rPr>
          <w:rFonts w:ascii="Times New Roman" w:hAnsi="Times New Roman" w:cs="Times New Roman"/>
        </w:rPr>
        <w:t xml:space="preserve">  </w:t>
      </w:r>
      <w:r w:rsidR="000B400A" w:rsidRPr="00C43DAA">
        <w:rPr>
          <w:rFonts w:ascii="Times New Roman" w:hAnsi="Times New Roman" w:cs="Times New Roman"/>
        </w:rPr>
        <w:t>derivational</w:t>
      </w:r>
    </w:p>
    <w:p w14:paraId="22BB33EE" w14:textId="77777777" w:rsidR="000B400A" w:rsidRPr="00C43DAA" w:rsidRDefault="00E54541" w:rsidP="002B213B">
      <w:pPr>
        <w:numPr>
          <w:ilvl w:val="0"/>
          <w:numId w:val="5"/>
        </w:numPr>
        <w:spacing w:before="60" w:after="0"/>
        <w:ind w:left="0" w:firstLine="0"/>
        <w:rPr>
          <w:rFonts w:ascii="Times New Roman" w:hAnsi="Times New Roman" w:cs="Times New Roman"/>
        </w:rPr>
      </w:pPr>
      <w:r w:rsidRPr="00C43DAA">
        <w:rPr>
          <w:rFonts w:ascii="Times New Roman" w:hAnsi="Times New Roman" w:cs="Times New Roman"/>
        </w:rPr>
        <w:t>M</w:t>
      </w:r>
      <w:r w:rsidR="000B400A" w:rsidRPr="00C43DAA">
        <w:rPr>
          <w:rFonts w:ascii="Times New Roman" w:hAnsi="Times New Roman" w:cs="Times New Roman"/>
        </w:rPr>
        <w:t xml:space="preserve"> </w:t>
      </w:r>
      <w:r w:rsidR="000B400A" w:rsidRPr="00C43DAA">
        <w:rPr>
          <w:rFonts w:ascii="Segoe UI Symbol" w:hAnsi="Segoe UI Symbol" w:cs="Segoe UI Symbol"/>
        </w:rPr>
        <w:t>☐</w:t>
      </w:r>
      <w:r w:rsidR="000B400A" w:rsidRPr="00C43DAA">
        <w:rPr>
          <w:rFonts w:ascii="Times New Roman" w:hAnsi="Times New Roman" w:cs="Times New Roman"/>
        </w:rPr>
        <w:t xml:space="preserve"> Morphological</w:t>
      </w:r>
    </w:p>
    <w:p w14:paraId="02C3F3C7" w14:textId="580A8D79" w:rsidR="000B400A" w:rsidRPr="00FA552B" w:rsidRDefault="00E54541" w:rsidP="002B213B">
      <w:pPr>
        <w:numPr>
          <w:ilvl w:val="0"/>
          <w:numId w:val="5"/>
        </w:numPr>
        <w:spacing w:before="60" w:after="0"/>
        <w:ind w:left="0" w:firstLine="0"/>
        <w:rPr>
          <w:rFonts w:ascii="Times New Roman" w:hAnsi="Times New Roman" w:cs="Times New Roman"/>
          <w:lang w:val="ru-RU"/>
        </w:rPr>
      </w:pPr>
      <w:r w:rsidRPr="00C43DAA">
        <w:rPr>
          <w:rFonts w:ascii="Times New Roman" w:hAnsi="Times New Roman" w:cs="Times New Roman"/>
        </w:rPr>
        <w:t>S</w:t>
      </w:r>
      <w:r w:rsidR="000B400A" w:rsidRPr="00C43DAA">
        <w:rPr>
          <w:rFonts w:ascii="Times New Roman" w:hAnsi="Times New Roman" w:cs="Times New Roman"/>
          <w:lang w:val="ru-RU"/>
        </w:rPr>
        <w:t xml:space="preserve"> </w:t>
      </w:r>
      <w:r w:rsidR="000B400A" w:rsidRPr="00C43DAA">
        <w:rPr>
          <w:rFonts w:ascii="Segoe UI Symbol" w:hAnsi="Segoe UI Symbol" w:cs="Segoe UI Symbol"/>
          <w:lang w:val="ru-RU"/>
        </w:rPr>
        <w:t>☐</w:t>
      </w:r>
      <w:r w:rsidR="000B400A" w:rsidRPr="00C43DAA">
        <w:rPr>
          <w:rFonts w:ascii="Times New Roman" w:hAnsi="Times New Roman" w:cs="Times New Roman"/>
          <w:lang w:val="ru-RU"/>
        </w:rPr>
        <w:t xml:space="preserve">  </w:t>
      </w:r>
      <w:r w:rsidR="000B400A" w:rsidRPr="00C43DAA">
        <w:rPr>
          <w:rFonts w:ascii="Times New Roman" w:hAnsi="Times New Roman" w:cs="Times New Roman"/>
        </w:rPr>
        <w:t>Syntactic</w:t>
      </w:r>
      <w:r w:rsidR="00832D3A" w:rsidRPr="00FA552B">
        <w:rPr>
          <w:rFonts w:ascii="Times New Roman" w:hAnsi="Times New Roman" w:cs="Times New Roman"/>
          <w:lang w:val="ru-RU"/>
        </w:rPr>
        <w:t xml:space="preserve"> </w:t>
      </w:r>
    </w:p>
    <w:p w14:paraId="326BC341" w14:textId="77777777" w:rsidR="000B400A" w:rsidRPr="00FA552B" w:rsidRDefault="00E54541" w:rsidP="002B213B">
      <w:pPr>
        <w:numPr>
          <w:ilvl w:val="0"/>
          <w:numId w:val="5"/>
        </w:numPr>
        <w:spacing w:before="60" w:after="0"/>
        <w:ind w:left="0" w:firstLine="0"/>
        <w:rPr>
          <w:rFonts w:ascii="Times New Roman" w:hAnsi="Times New Roman" w:cs="Times New Roman"/>
        </w:rPr>
      </w:pPr>
      <w:r w:rsidRPr="00FA552B">
        <w:rPr>
          <w:rFonts w:ascii="Times New Roman" w:hAnsi="Times New Roman" w:cs="Times New Roman"/>
        </w:rPr>
        <w:t>O</w:t>
      </w:r>
      <w:r w:rsidR="000B400A" w:rsidRPr="00FA552B">
        <w:rPr>
          <w:rFonts w:ascii="Times New Roman" w:hAnsi="Times New Roman" w:cs="Times New Roman"/>
        </w:rPr>
        <w:t xml:space="preserve"> </w:t>
      </w:r>
      <w:r w:rsidR="000B400A" w:rsidRPr="00FA552B">
        <w:rPr>
          <w:rFonts w:ascii="Segoe UI Symbol" w:hAnsi="Segoe UI Symbol" w:cs="Segoe UI Symbol"/>
        </w:rPr>
        <w:t>☐</w:t>
      </w:r>
      <w:r w:rsidR="000B400A" w:rsidRPr="00FA552B">
        <w:rPr>
          <w:rFonts w:ascii="Times New Roman" w:hAnsi="Times New Roman" w:cs="Times New Roman"/>
        </w:rPr>
        <w:t xml:space="preserve"> Other</w:t>
      </w:r>
    </w:p>
    <w:p w14:paraId="6B2E63AA" w14:textId="77777777" w:rsidR="000B400A" w:rsidRPr="00FA552B" w:rsidRDefault="000B400A" w:rsidP="002B213B">
      <w:pPr>
        <w:spacing w:before="60" w:after="0"/>
        <w:rPr>
          <w:rFonts w:ascii="Times New Roman" w:hAnsi="Times New Roman" w:cs="Times New Roman"/>
        </w:rPr>
      </w:pPr>
      <w:r w:rsidRPr="00FA552B">
        <w:rPr>
          <w:rFonts w:ascii="Times New Roman" w:hAnsi="Times New Roman" w:cs="Times New Roman"/>
        </w:rPr>
        <w:t>Comments: …</w:t>
      </w:r>
    </w:p>
    <w:p w14:paraId="6DB25370" w14:textId="2EB8E332" w:rsidR="000B400A" w:rsidRPr="00FA552B" w:rsidRDefault="000B400A" w:rsidP="002B213B">
      <w:pPr>
        <w:spacing w:before="60" w:after="0"/>
        <w:rPr>
          <w:rFonts w:ascii="Times New Roman" w:hAnsi="Times New Roman" w:cs="Times New Roman"/>
        </w:rPr>
      </w:pPr>
      <w:r w:rsidRPr="00FA552B">
        <w:rPr>
          <w:rFonts w:ascii="Times New Roman" w:hAnsi="Times New Roman" w:cs="Times New Roman"/>
        </w:rPr>
        <w:t xml:space="preserve">Please, put the corresponding capital letters (it can be more than one) </w:t>
      </w:r>
      <w:r w:rsidR="00E54541" w:rsidRPr="00FA552B">
        <w:rPr>
          <w:rFonts w:ascii="Times New Roman" w:hAnsi="Times New Roman" w:cs="Times New Roman"/>
        </w:rPr>
        <w:t xml:space="preserve">in square brackets </w:t>
      </w:r>
      <w:r w:rsidRPr="00FA552B">
        <w:rPr>
          <w:rFonts w:ascii="Times New Roman" w:hAnsi="Times New Roman" w:cs="Times New Roman"/>
        </w:rPr>
        <w:t>into the section “Type”</w:t>
      </w:r>
      <w:r w:rsidR="00E54541" w:rsidRPr="00FA552B">
        <w:rPr>
          <w:rFonts w:ascii="Times New Roman" w:hAnsi="Times New Roman" w:cs="Times New Roman"/>
        </w:rPr>
        <w:t xml:space="preserve">, e.g. </w:t>
      </w:r>
      <w:r w:rsidR="00301CD7">
        <w:rPr>
          <w:rFonts w:ascii="Times New Roman" w:hAnsi="Times New Roman" w:cs="Times New Roman"/>
        </w:rPr>
        <w:t xml:space="preserve"> </w:t>
      </w:r>
      <w:proofErr w:type="gramStart"/>
      <w:r w:rsidR="00301CD7">
        <w:rPr>
          <w:rFonts w:ascii="Times New Roman" w:hAnsi="Times New Roman" w:cs="Times New Roman"/>
        </w:rPr>
        <w:t>Iσ</w:t>
      </w:r>
      <w:r w:rsidR="002B213B" w:rsidRPr="00FA552B">
        <w:rPr>
          <w:rFonts w:ascii="Times New Roman" w:hAnsi="Times New Roman" w:cs="Times New Roman"/>
        </w:rPr>
        <w:t>5</w:t>
      </w:r>
      <w:r w:rsidR="00E54541" w:rsidRPr="00FA552B">
        <w:rPr>
          <w:rFonts w:ascii="Times New Roman" w:hAnsi="Times New Roman" w:cs="Times New Roman"/>
        </w:rPr>
        <w:t>(</w:t>
      </w:r>
      <w:proofErr w:type="gramEnd"/>
      <w:r w:rsidR="00C43DAA">
        <w:rPr>
          <w:rFonts w:ascii="Times New Roman" w:hAnsi="Times New Roman" w:cs="Times New Roman"/>
        </w:rPr>
        <w:t>2</w:t>
      </w:r>
      <w:r w:rsidR="00E54541" w:rsidRPr="00FA552B">
        <w:rPr>
          <w:rFonts w:ascii="Times New Roman" w:hAnsi="Times New Roman" w:cs="Times New Roman"/>
        </w:rPr>
        <w:t>) [L]</w:t>
      </w:r>
    </w:p>
    <w:p w14:paraId="0E34B6EA" w14:textId="77777777" w:rsidR="004A0D4E" w:rsidRPr="00FA552B" w:rsidRDefault="000B400A" w:rsidP="002B213B">
      <w:pPr>
        <w:pStyle w:val="Titre3"/>
        <w:spacing w:before="60"/>
        <w:rPr>
          <w:rFonts w:ascii="Times New Roman" w:hAnsi="Times New Roman" w:cs="Times New Roman"/>
          <w:sz w:val="24"/>
          <w:szCs w:val="24"/>
        </w:rPr>
      </w:pPr>
      <w:bookmarkStart w:id="17" w:name="with-specific-morphological-marking"/>
      <w:r w:rsidRPr="00FA552B">
        <w:rPr>
          <w:rFonts w:ascii="Times New Roman" w:hAnsi="Times New Roman" w:cs="Times New Roman"/>
          <w:sz w:val="24"/>
          <w:szCs w:val="24"/>
        </w:rPr>
        <w:t>3.</w:t>
      </w:r>
      <w:r w:rsidR="004A0D4E" w:rsidRPr="00FA552B">
        <w:rPr>
          <w:rFonts w:ascii="Times New Roman" w:hAnsi="Times New Roman" w:cs="Times New Roman"/>
          <w:sz w:val="24"/>
          <w:szCs w:val="24"/>
        </w:rPr>
        <w:t>2</w:t>
      </w:r>
      <w:r w:rsidRPr="00FA552B">
        <w:rPr>
          <w:rFonts w:ascii="Times New Roman" w:hAnsi="Times New Roman" w:cs="Times New Roman"/>
          <w:sz w:val="24"/>
          <w:szCs w:val="24"/>
        </w:rPr>
        <w:t xml:space="preserve">. </w:t>
      </w:r>
      <w:bookmarkEnd w:id="17"/>
      <w:r w:rsidRPr="00FA552B">
        <w:rPr>
          <w:rFonts w:ascii="Times New Roman" w:hAnsi="Times New Roman" w:cs="Times New Roman"/>
          <w:sz w:val="24"/>
          <w:szCs w:val="24"/>
        </w:rPr>
        <w:t>Some functions of tone characterize only certain classes of words</w:t>
      </w:r>
    </w:p>
    <w:p w14:paraId="1182C30D" w14:textId="77777777" w:rsidR="000B400A" w:rsidRPr="00FA552B" w:rsidRDefault="000B400A" w:rsidP="002B213B">
      <w:pPr>
        <w:numPr>
          <w:ilvl w:val="0"/>
          <w:numId w:val="5"/>
        </w:numPr>
        <w:spacing w:before="60" w:after="0"/>
        <w:ind w:left="0" w:firstLine="0"/>
        <w:rPr>
          <w:rFonts w:ascii="Times New Roman" w:hAnsi="Times New Roman" w:cs="Times New Roman"/>
        </w:rPr>
      </w:pPr>
      <w:r w:rsidRPr="00FA552B">
        <w:rPr>
          <w:rFonts w:ascii="Segoe UI Symbol" w:hAnsi="Segoe UI Symbol" w:cs="Segoe UI Symbol"/>
        </w:rPr>
        <w:t>☐</w:t>
      </w:r>
      <w:r w:rsidRPr="00FA552B">
        <w:rPr>
          <w:rFonts w:ascii="Times New Roman" w:hAnsi="Times New Roman" w:cs="Times New Roman"/>
        </w:rPr>
        <w:t xml:space="preserve">  Yes</w:t>
      </w:r>
    </w:p>
    <w:p w14:paraId="60817A59" w14:textId="77777777" w:rsidR="000B400A" w:rsidRPr="00FA552B" w:rsidRDefault="000B400A" w:rsidP="002B213B">
      <w:pPr>
        <w:numPr>
          <w:ilvl w:val="0"/>
          <w:numId w:val="5"/>
        </w:numPr>
        <w:spacing w:before="60" w:after="0"/>
        <w:ind w:left="0" w:firstLine="0"/>
        <w:rPr>
          <w:rFonts w:ascii="Times New Roman" w:hAnsi="Times New Roman" w:cs="Times New Roman"/>
        </w:rPr>
      </w:pPr>
      <w:r w:rsidRPr="00FA552B">
        <w:rPr>
          <w:rFonts w:ascii="Segoe UI Symbol" w:hAnsi="Segoe UI Symbol" w:cs="Segoe UI Symbol"/>
          <w:highlight w:val="blue"/>
        </w:rPr>
        <w:t>☐</w:t>
      </w:r>
      <w:r w:rsidRPr="00FA552B">
        <w:rPr>
          <w:rFonts w:ascii="Times New Roman" w:hAnsi="Times New Roman" w:cs="Times New Roman"/>
        </w:rPr>
        <w:t xml:space="preserve">  No</w:t>
      </w:r>
    </w:p>
    <w:p w14:paraId="623FA41D" w14:textId="77777777" w:rsidR="000B400A" w:rsidRPr="00FA552B" w:rsidRDefault="000B400A" w:rsidP="002B213B">
      <w:pPr>
        <w:pStyle w:val="Paragraphedeliste"/>
        <w:spacing w:before="60" w:after="0"/>
        <w:ind w:left="0"/>
        <w:rPr>
          <w:rFonts w:ascii="Times New Roman" w:hAnsi="Times New Roman" w:cs="Times New Roman"/>
        </w:rPr>
      </w:pPr>
      <w:r w:rsidRPr="00FA552B">
        <w:rPr>
          <w:rFonts w:ascii="Times New Roman" w:hAnsi="Times New Roman" w:cs="Times New Roman"/>
        </w:rPr>
        <w:t>Comments: …</w:t>
      </w:r>
    </w:p>
    <w:p w14:paraId="3E87C912" w14:textId="77777777" w:rsidR="000B400A" w:rsidRPr="00FA552B" w:rsidRDefault="000B400A" w:rsidP="002B213B">
      <w:pPr>
        <w:pStyle w:val="Titre3"/>
        <w:spacing w:before="60"/>
        <w:rPr>
          <w:rFonts w:ascii="Times New Roman" w:hAnsi="Times New Roman" w:cs="Times New Roman"/>
          <w:sz w:val="24"/>
          <w:szCs w:val="24"/>
        </w:rPr>
      </w:pPr>
      <w:bookmarkStart w:id="18" w:name="_Toc47866358"/>
      <w:r w:rsidRPr="00FA552B">
        <w:rPr>
          <w:rFonts w:ascii="Times New Roman" w:hAnsi="Times New Roman" w:cs="Times New Roman"/>
          <w:sz w:val="24"/>
          <w:szCs w:val="24"/>
        </w:rPr>
        <w:t xml:space="preserve">4 Other </w:t>
      </w:r>
      <w:proofErr w:type="spellStart"/>
      <w:r w:rsidRPr="00FA552B">
        <w:rPr>
          <w:rFonts w:ascii="Times New Roman" w:hAnsi="Times New Roman" w:cs="Times New Roman"/>
          <w:sz w:val="24"/>
          <w:szCs w:val="24"/>
        </w:rPr>
        <w:t>suprasegementals</w:t>
      </w:r>
      <w:bookmarkEnd w:id="18"/>
      <w:proofErr w:type="spellEnd"/>
    </w:p>
    <w:p w14:paraId="7A399DE3" w14:textId="77777777" w:rsidR="000B400A" w:rsidRPr="00FA552B" w:rsidRDefault="000B400A" w:rsidP="002B213B">
      <w:pPr>
        <w:pStyle w:val="Titre5"/>
        <w:spacing w:before="60"/>
        <w:rPr>
          <w:rFonts w:ascii="Times New Roman" w:hAnsi="Times New Roman" w:cs="Times New Roman"/>
        </w:rPr>
      </w:pPr>
      <w:r w:rsidRPr="00FA552B">
        <w:rPr>
          <w:rFonts w:ascii="Times New Roman" w:hAnsi="Times New Roman" w:cs="Times New Roman"/>
        </w:rPr>
        <w:t xml:space="preserve">4.1. Word accent </w:t>
      </w:r>
    </w:p>
    <w:p w14:paraId="0F6B1251" w14:textId="77777777" w:rsidR="000B400A" w:rsidRPr="00FA552B" w:rsidRDefault="000B400A" w:rsidP="002B213B">
      <w:pPr>
        <w:numPr>
          <w:ilvl w:val="0"/>
          <w:numId w:val="5"/>
        </w:numPr>
        <w:spacing w:before="60" w:after="0"/>
        <w:ind w:left="0" w:firstLine="0"/>
        <w:rPr>
          <w:rFonts w:ascii="Times New Roman" w:hAnsi="Times New Roman" w:cs="Times New Roman"/>
        </w:rPr>
      </w:pPr>
      <w:r w:rsidRPr="00FA552B">
        <w:rPr>
          <w:rFonts w:ascii="Segoe UI Symbol" w:hAnsi="Segoe UI Symbol" w:cs="Segoe UI Symbol"/>
        </w:rPr>
        <w:t>☐</w:t>
      </w:r>
      <w:r w:rsidRPr="00FA552B">
        <w:rPr>
          <w:rFonts w:ascii="Times New Roman" w:hAnsi="Times New Roman" w:cs="Times New Roman"/>
        </w:rPr>
        <w:t xml:space="preserve">  Yes</w:t>
      </w:r>
    </w:p>
    <w:p w14:paraId="19AA62DA" w14:textId="77777777" w:rsidR="000B400A" w:rsidRPr="00FA552B" w:rsidRDefault="000B400A" w:rsidP="002B213B">
      <w:pPr>
        <w:numPr>
          <w:ilvl w:val="0"/>
          <w:numId w:val="5"/>
        </w:numPr>
        <w:spacing w:before="60" w:after="0"/>
        <w:ind w:left="0" w:firstLine="0"/>
        <w:rPr>
          <w:rFonts w:ascii="Times New Roman" w:hAnsi="Times New Roman" w:cs="Times New Roman"/>
        </w:rPr>
      </w:pPr>
      <w:r w:rsidRPr="00FA552B">
        <w:rPr>
          <w:rFonts w:ascii="Segoe UI Symbol" w:hAnsi="Segoe UI Symbol" w:cs="Segoe UI Symbol"/>
          <w:color w:val="FF0000"/>
          <w:highlight w:val="blue"/>
        </w:rPr>
        <w:t>☐</w:t>
      </w:r>
      <w:r w:rsidRPr="00FA552B">
        <w:rPr>
          <w:rFonts w:ascii="Times New Roman" w:hAnsi="Times New Roman" w:cs="Times New Roman"/>
        </w:rPr>
        <w:t xml:space="preserve">  No</w:t>
      </w:r>
    </w:p>
    <w:p w14:paraId="389F0C3A" w14:textId="77777777" w:rsidR="000B400A" w:rsidRPr="00FA552B" w:rsidRDefault="000B400A" w:rsidP="002B213B">
      <w:pPr>
        <w:pStyle w:val="Paragraphedeliste"/>
        <w:spacing w:before="60" w:after="0"/>
        <w:ind w:left="0"/>
        <w:rPr>
          <w:rFonts w:ascii="Times New Roman" w:hAnsi="Times New Roman" w:cs="Times New Roman"/>
        </w:rPr>
      </w:pPr>
      <w:r w:rsidRPr="00FA552B">
        <w:rPr>
          <w:rFonts w:ascii="Times New Roman" w:hAnsi="Times New Roman" w:cs="Times New Roman"/>
        </w:rPr>
        <w:t>Comments: …</w:t>
      </w:r>
    </w:p>
    <w:p w14:paraId="2588270A" w14:textId="02D7A450" w:rsidR="00E7359D" w:rsidRPr="00FA552B" w:rsidRDefault="00E7359D" w:rsidP="00E7359D">
      <w:pPr>
        <w:spacing w:before="60" w:after="0"/>
        <w:rPr>
          <w:rFonts w:ascii="Times New Roman" w:hAnsi="Times New Roman" w:cs="Times New Roman"/>
        </w:rPr>
      </w:pPr>
      <w:r w:rsidRPr="00FA552B">
        <w:rPr>
          <w:rFonts w:ascii="Times New Roman" w:hAnsi="Times New Roman" w:cs="Times New Roman"/>
        </w:rPr>
        <w:t xml:space="preserve">Please, put the corresponding information after square brackets into the section “Type”, e.g. </w:t>
      </w:r>
      <w:r w:rsidR="00301CD7">
        <w:rPr>
          <w:rFonts w:ascii="Times New Roman" w:hAnsi="Times New Roman" w:cs="Times New Roman"/>
        </w:rPr>
        <w:t xml:space="preserve"> </w:t>
      </w:r>
      <w:proofErr w:type="gramStart"/>
      <w:r w:rsidR="00301CD7">
        <w:rPr>
          <w:rFonts w:ascii="Times New Roman" w:hAnsi="Times New Roman" w:cs="Times New Roman"/>
        </w:rPr>
        <w:t>Iσ</w:t>
      </w:r>
      <w:r w:rsidRPr="00FA552B">
        <w:rPr>
          <w:rFonts w:ascii="Times New Roman" w:hAnsi="Times New Roman" w:cs="Times New Roman"/>
        </w:rPr>
        <w:t>5(</w:t>
      </w:r>
      <w:proofErr w:type="gramEnd"/>
      <w:r w:rsidRPr="00FA552B">
        <w:rPr>
          <w:rFonts w:ascii="Times New Roman" w:hAnsi="Times New Roman" w:cs="Times New Roman"/>
        </w:rPr>
        <w:t>3--1)+</w:t>
      </w:r>
      <w:proofErr w:type="spellStart"/>
      <w:r w:rsidRPr="00FA552B">
        <w:rPr>
          <w:rFonts w:ascii="Times New Roman" w:hAnsi="Times New Roman" w:cs="Times New Roman"/>
        </w:rPr>
        <w:t>Dd</w:t>
      </w:r>
      <w:proofErr w:type="spellEnd"/>
      <w:r w:rsidRPr="00FA552B">
        <w:rPr>
          <w:rFonts w:ascii="Times New Roman" w:hAnsi="Times New Roman" w:cs="Times New Roman"/>
        </w:rPr>
        <w:t xml:space="preserve"> [LMS] </w:t>
      </w:r>
      <w:proofErr w:type="spellStart"/>
      <w:r w:rsidRPr="00FA552B">
        <w:rPr>
          <w:rFonts w:ascii="Times New Roman" w:hAnsi="Times New Roman" w:cs="Times New Roman"/>
        </w:rPr>
        <w:t>AccNo</w:t>
      </w:r>
      <w:proofErr w:type="spellEnd"/>
    </w:p>
    <w:p w14:paraId="043FFAE0" w14:textId="77777777" w:rsidR="00E7359D" w:rsidRPr="00FA552B" w:rsidRDefault="00E7359D" w:rsidP="002B213B">
      <w:pPr>
        <w:pStyle w:val="Paragraphedeliste"/>
        <w:spacing w:before="60" w:after="0"/>
        <w:ind w:left="0"/>
        <w:rPr>
          <w:rFonts w:ascii="Times New Roman" w:hAnsi="Times New Roman" w:cs="Times New Roman"/>
        </w:rPr>
      </w:pPr>
    </w:p>
    <w:p w14:paraId="48A4EE67" w14:textId="77777777" w:rsidR="000B400A" w:rsidRPr="00FA552B" w:rsidRDefault="000B400A" w:rsidP="002B213B">
      <w:pPr>
        <w:pStyle w:val="Titre5"/>
        <w:spacing w:before="60"/>
        <w:rPr>
          <w:rFonts w:ascii="Times New Roman" w:hAnsi="Times New Roman" w:cs="Times New Roman"/>
        </w:rPr>
      </w:pPr>
      <w:r w:rsidRPr="00FA552B">
        <w:rPr>
          <w:rFonts w:ascii="Times New Roman" w:hAnsi="Times New Roman" w:cs="Times New Roman"/>
        </w:rPr>
        <w:t xml:space="preserve">4.2. Phrase intonation </w:t>
      </w:r>
    </w:p>
    <w:p w14:paraId="7A5ABD61" w14:textId="77777777" w:rsidR="000B400A" w:rsidRPr="00FA552B" w:rsidRDefault="000B400A" w:rsidP="002B213B">
      <w:pPr>
        <w:numPr>
          <w:ilvl w:val="0"/>
          <w:numId w:val="5"/>
        </w:numPr>
        <w:spacing w:before="60" w:after="0"/>
        <w:ind w:left="0" w:firstLine="0"/>
        <w:rPr>
          <w:rFonts w:ascii="Times New Roman" w:hAnsi="Times New Roman" w:cs="Times New Roman"/>
        </w:rPr>
      </w:pPr>
      <w:r w:rsidRPr="00C43DAA">
        <w:rPr>
          <w:rFonts w:ascii="Segoe UI Symbol" w:hAnsi="Segoe UI Symbol" w:cs="Segoe UI Symbol"/>
          <w:highlight w:val="blue"/>
        </w:rPr>
        <w:t>☐</w:t>
      </w:r>
      <w:r w:rsidRPr="00FA552B">
        <w:rPr>
          <w:rFonts w:ascii="Times New Roman" w:hAnsi="Times New Roman" w:cs="Times New Roman"/>
        </w:rPr>
        <w:t xml:space="preserve">  Yes</w:t>
      </w:r>
    </w:p>
    <w:p w14:paraId="06203BE3" w14:textId="77777777" w:rsidR="000B400A" w:rsidRPr="00FA552B" w:rsidRDefault="000B400A" w:rsidP="002B213B">
      <w:pPr>
        <w:numPr>
          <w:ilvl w:val="0"/>
          <w:numId w:val="5"/>
        </w:numPr>
        <w:spacing w:before="60" w:after="0"/>
        <w:ind w:left="0" w:firstLine="0"/>
        <w:rPr>
          <w:rFonts w:ascii="Times New Roman" w:hAnsi="Times New Roman" w:cs="Times New Roman"/>
        </w:rPr>
      </w:pPr>
      <w:r w:rsidRPr="00C43DAA">
        <w:rPr>
          <w:rFonts w:ascii="Segoe UI Symbol" w:hAnsi="Segoe UI Symbol" w:cs="Segoe UI Symbol"/>
        </w:rPr>
        <w:t>☐</w:t>
      </w:r>
      <w:r w:rsidRPr="00FA552B">
        <w:rPr>
          <w:rFonts w:ascii="Times New Roman" w:hAnsi="Times New Roman" w:cs="Times New Roman"/>
        </w:rPr>
        <w:t xml:space="preserve">  No</w:t>
      </w:r>
    </w:p>
    <w:p w14:paraId="1DA61A81" w14:textId="77777777" w:rsidR="000B400A" w:rsidRPr="00FA552B" w:rsidRDefault="000B400A" w:rsidP="002B213B">
      <w:pPr>
        <w:pStyle w:val="Paragraphedeliste"/>
        <w:spacing w:before="60" w:after="0"/>
        <w:ind w:left="0"/>
        <w:rPr>
          <w:rFonts w:ascii="Times New Roman" w:hAnsi="Times New Roman" w:cs="Times New Roman"/>
        </w:rPr>
      </w:pPr>
      <w:r w:rsidRPr="00FA552B">
        <w:rPr>
          <w:rFonts w:ascii="Times New Roman" w:hAnsi="Times New Roman" w:cs="Times New Roman"/>
        </w:rPr>
        <w:t>Comments: …</w:t>
      </w:r>
    </w:p>
    <w:p w14:paraId="17CC46F2" w14:textId="6AED592A" w:rsidR="00E7359D" w:rsidRPr="00FA552B" w:rsidRDefault="00E7359D" w:rsidP="00E7359D">
      <w:pPr>
        <w:spacing w:before="60" w:after="0"/>
        <w:rPr>
          <w:rFonts w:ascii="Times New Roman" w:hAnsi="Times New Roman" w:cs="Times New Roman"/>
        </w:rPr>
      </w:pPr>
      <w:r w:rsidRPr="00FA552B">
        <w:rPr>
          <w:rFonts w:ascii="Times New Roman" w:hAnsi="Times New Roman" w:cs="Times New Roman"/>
        </w:rPr>
        <w:t xml:space="preserve">Please, put the corresponding information after </w:t>
      </w:r>
      <w:proofErr w:type="spellStart"/>
      <w:r w:rsidRPr="00FA552B">
        <w:rPr>
          <w:rFonts w:ascii="Times New Roman" w:hAnsi="Times New Roman" w:cs="Times New Roman"/>
        </w:rPr>
        <w:t>after</w:t>
      </w:r>
      <w:proofErr w:type="spellEnd"/>
      <w:r w:rsidRPr="00FA552B">
        <w:rPr>
          <w:rFonts w:ascii="Times New Roman" w:hAnsi="Times New Roman" w:cs="Times New Roman"/>
        </w:rPr>
        <w:t xml:space="preserve"> the information on accent into the section “Type”, e.g. </w:t>
      </w:r>
      <w:r w:rsidR="00301CD7">
        <w:rPr>
          <w:rFonts w:ascii="Times New Roman" w:hAnsi="Times New Roman" w:cs="Times New Roman"/>
        </w:rPr>
        <w:t xml:space="preserve"> </w:t>
      </w:r>
      <w:proofErr w:type="gramStart"/>
      <w:r w:rsidR="00301CD7">
        <w:rPr>
          <w:rFonts w:ascii="Times New Roman" w:hAnsi="Times New Roman" w:cs="Times New Roman"/>
        </w:rPr>
        <w:t>Iσ</w:t>
      </w:r>
      <w:r w:rsidRPr="00FA552B">
        <w:rPr>
          <w:rFonts w:ascii="Times New Roman" w:hAnsi="Times New Roman" w:cs="Times New Roman"/>
        </w:rPr>
        <w:t>5(</w:t>
      </w:r>
      <w:proofErr w:type="gramEnd"/>
      <w:r w:rsidR="00C43DAA">
        <w:rPr>
          <w:rFonts w:ascii="Times New Roman" w:hAnsi="Times New Roman" w:cs="Times New Roman"/>
        </w:rPr>
        <w:t>2</w:t>
      </w:r>
      <w:r w:rsidRPr="00FA552B">
        <w:rPr>
          <w:rFonts w:ascii="Times New Roman" w:hAnsi="Times New Roman" w:cs="Times New Roman"/>
        </w:rPr>
        <w:t xml:space="preserve">) [L] </w:t>
      </w:r>
      <w:proofErr w:type="spellStart"/>
      <w:r w:rsidRPr="00FA552B">
        <w:rPr>
          <w:rFonts w:ascii="Times New Roman" w:hAnsi="Times New Roman" w:cs="Times New Roman"/>
        </w:rPr>
        <w:t>AccNo</w:t>
      </w:r>
      <w:proofErr w:type="spellEnd"/>
      <w:r w:rsidRPr="00FA552B">
        <w:rPr>
          <w:rFonts w:ascii="Times New Roman" w:hAnsi="Times New Roman" w:cs="Times New Roman"/>
        </w:rPr>
        <w:t xml:space="preserve"> </w:t>
      </w:r>
      <w:proofErr w:type="spellStart"/>
      <w:r w:rsidRPr="00FA552B">
        <w:rPr>
          <w:rFonts w:ascii="Times New Roman" w:hAnsi="Times New Roman" w:cs="Times New Roman"/>
        </w:rPr>
        <w:t>Int</w:t>
      </w:r>
      <w:r w:rsidR="00C43DAA">
        <w:rPr>
          <w:rFonts w:ascii="Times New Roman" w:hAnsi="Times New Roman" w:cs="Times New Roman"/>
        </w:rPr>
        <w:t>Yes</w:t>
      </w:r>
      <w:proofErr w:type="spellEnd"/>
    </w:p>
    <w:p w14:paraId="06C6E859" w14:textId="77777777" w:rsidR="00E7359D" w:rsidRPr="00FA552B" w:rsidRDefault="00E7359D" w:rsidP="002B213B">
      <w:pPr>
        <w:pStyle w:val="Paragraphedeliste"/>
        <w:spacing w:before="60" w:after="0"/>
        <w:ind w:left="0"/>
        <w:rPr>
          <w:rFonts w:ascii="Times New Roman" w:hAnsi="Times New Roman" w:cs="Times New Roman"/>
        </w:rPr>
      </w:pPr>
    </w:p>
    <w:p w14:paraId="085392B2" w14:textId="77777777" w:rsidR="00B1020C" w:rsidRPr="00FA552B" w:rsidRDefault="00D905C9" w:rsidP="002B213B">
      <w:pPr>
        <w:pStyle w:val="Titre2"/>
        <w:spacing w:before="60"/>
        <w:rPr>
          <w:rFonts w:ascii="Times New Roman" w:hAnsi="Times New Roman" w:cs="Times New Roman"/>
          <w:sz w:val="24"/>
          <w:szCs w:val="24"/>
        </w:rPr>
      </w:pPr>
      <w:r w:rsidRPr="00FA552B">
        <w:rPr>
          <w:rFonts w:ascii="Times New Roman" w:hAnsi="Times New Roman" w:cs="Times New Roman"/>
          <w:sz w:val="24"/>
          <w:szCs w:val="24"/>
        </w:rPr>
        <w:t xml:space="preserve">8 </w:t>
      </w:r>
      <w:bookmarkEnd w:id="13"/>
      <w:r w:rsidR="00543CF6" w:rsidRPr="00FA552B">
        <w:rPr>
          <w:rFonts w:ascii="Times New Roman" w:hAnsi="Times New Roman" w:cs="Times New Roman"/>
          <w:sz w:val="24"/>
          <w:szCs w:val="24"/>
        </w:rPr>
        <w:t>Additional information, comments</w:t>
      </w:r>
      <w:bookmarkEnd w:id="14"/>
    </w:p>
    <w:p w14:paraId="092F6340" w14:textId="77777777" w:rsidR="00B1020C" w:rsidRPr="00FA552B" w:rsidRDefault="00D905C9" w:rsidP="002B213B">
      <w:pPr>
        <w:pStyle w:val="FirstParagraph"/>
        <w:spacing w:before="60" w:after="0"/>
        <w:rPr>
          <w:rFonts w:ascii="Times New Roman" w:hAnsi="Times New Roman" w:cs="Times New Roman"/>
        </w:rPr>
      </w:pPr>
      <w:r w:rsidRPr="00FA552B">
        <w:rPr>
          <w:rFonts w:ascii="Times New Roman" w:hAnsi="Times New Roman" w:cs="Times New Roman"/>
        </w:rPr>
        <w:t>Please add any remaining comments below.</w:t>
      </w:r>
    </w:p>
    <w:p w14:paraId="79FF44A5" w14:textId="77777777" w:rsidR="00B1020C" w:rsidRPr="00FA552B" w:rsidRDefault="00D905C9" w:rsidP="002B213B">
      <w:pPr>
        <w:pStyle w:val="Corpsdetexte"/>
        <w:spacing w:before="60" w:after="0"/>
        <w:rPr>
          <w:rFonts w:ascii="Times New Roman" w:hAnsi="Times New Roman" w:cs="Times New Roman"/>
        </w:rPr>
      </w:pPr>
      <w:r w:rsidRPr="00FA552B">
        <w:rPr>
          <w:rFonts w:ascii="Times New Roman" w:hAnsi="Times New Roman" w:cs="Times New Roman"/>
        </w:rPr>
        <w:t>…</w:t>
      </w:r>
      <w:bookmarkStart w:id="19" w:name="_GoBack"/>
      <w:bookmarkEnd w:id="19"/>
    </w:p>
    <w:sectPr w:rsidR="00B1020C" w:rsidRPr="00FA552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B1F94" w14:textId="77777777" w:rsidR="0037524D" w:rsidRDefault="0037524D">
      <w:pPr>
        <w:spacing w:after="0"/>
      </w:pPr>
      <w:r>
        <w:separator/>
      </w:r>
    </w:p>
  </w:endnote>
  <w:endnote w:type="continuationSeparator" w:id="0">
    <w:p w14:paraId="113D52C6" w14:textId="77777777" w:rsidR="0037524D" w:rsidRDefault="003752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0374F" w14:textId="77777777" w:rsidR="0037524D" w:rsidRDefault="0037524D">
      <w:r>
        <w:separator/>
      </w:r>
    </w:p>
  </w:footnote>
  <w:footnote w:type="continuationSeparator" w:id="0">
    <w:p w14:paraId="7E7C9FB9" w14:textId="77777777" w:rsidR="0037524D" w:rsidRDefault="0037524D">
      <w:r>
        <w:continuationSeparator/>
      </w:r>
    </w:p>
  </w:footnote>
  <w:footnote w:id="1">
    <w:p w14:paraId="11C71251" w14:textId="423CD92B" w:rsidR="00586599" w:rsidRPr="008E17B3" w:rsidRDefault="00586599">
      <w:pPr>
        <w:pStyle w:val="Notedebasdepage"/>
        <w:rPr>
          <w:rFonts w:ascii="Times New Roman" w:hAnsi="Times New Roman" w:cs="Times New Roman"/>
          <w:sz w:val="20"/>
          <w:szCs w:val="20"/>
        </w:rPr>
      </w:pPr>
      <w:r w:rsidRPr="008E17B3">
        <w:rPr>
          <w:rStyle w:val="Appelnotedebasdep"/>
          <w:rFonts w:ascii="Times New Roman" w:hAnsi="Times New Roman" w:cs="Times New Roman"/>
          <w:sz w:val="20"/>
          <w:szCs w:val="20"/>
        </w:rPr>
        <w:footnoteRef/>
      </w:r>
      <w:r w:rsidRPr="008E17B3">
        <w:rPr>
          <w:rFonts w:ascii="Times New Roman" w:hAnsi="Times New Roman" w:cs="Times New Roman"/>
          <w:sz w:val="20"/>
          <w:szCs w:val="20"/>
        </w:rPr>
        <w:t> Uniformed transcription of our Project assumes the designation of tonal units with numbers. For level systems: 1 - the lowest level, then, depending on the number of levels: 2, 3, 4, 5.</w:t>
      </w:r>
      <w:r w:rsidR="00052742" w:rsidRPr="008E17B3">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A27D85"/>
    <w:multiLevelType w:val="multilevel"/>
    <w:tmpl w:val="6A662570"/>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9"/>
      <w:numFmt w:val="decimal"/>
      <w:lvlText w:val="(%8)"/>
      <w:lvlJc w:val="left"/>
      <w:pPr>
        <w:tabs>
          <w:tab w:val="num" w:pos="5040"/>
        </w:tabs>
        <w:ind w:left="5520" w:hanging="480"/>
      </w:pPr>
    </w:lvl>
    <w:lvl w:ilvl="8">
      <w:start w:val="9"/>
      <w:numFmt w:val="decimal"/>
      <w:lvlText w:val="(%9)"/>
      <w:lvlJc w:val="left"/>
      <w:pPr>
        <w:tabs>
          <w:tab w:val="num" w:pos="5760"/>
        </w:tabs>
        <w:ind w:left="6240" w:hanging="480"/>
      </w:pPr>
    </w:lvl>
  </w:abstractNum>
  <w:abstractNum w:abstractNumId="1" w15:restartNumberingAfterBreak="0">
    <w:nsid w:val="B3CBBDEE"/>
    <w:multiLevelType w:val="multilevel"/>
    <w:tmpl w:val="E9BC9982"/>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2" w15:restartNumberingAfterBreak="0">
    <w:nsid w:val="EA454B4C"/>
    <w:multiLevelType w:val="multilevel"/>
    <w:tmpl w:val="3D18346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 w15:restartNumberingAfterBreak="0">
    <w:nsid w:val="238D8174"/>
    <w:multiLevelType w:val="multilevel"/>
    <w:tmpl w:val="D81896E0"/>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start w:val="14"/>
      <w:numFmt w:val="decimal"/>
      <w:lvlText w:val="(%8)"/>
      <w:lvlJc w:val="left"/>
      <w:pPr>
        <w:tabs>
          <w:tab w:val="num" w:pos="5040"/>
        </w:tabs>
        <w:ind w:left="5520" w:hanging="480"/>
      </w:pPr>
    </w:lvl>
    <w:lvl w:ilvl="8">
      <w:start w:val="14"/>
      <w:numFmt w:val="decimal"/>
      <w:lvlText w:val="(%9)"/>
      <w:lvlJc w:val="left"/>
      <w:pPr>
        <w:tabs>
          <w:tab w:val="num" w:pos="5760"/>
        </w:tabs>
        <w:ind w:left="6240" w:hanging="480"/>
      </w:pPr>
    </w:lvl>
  </w:abstractNum>
  <w:abstractNum w:abstractNumId="4" w15:restartNumberingAfterBreak="0">
    <w:nsid w:val="2C1AE401"/>
    <w:multiLevelType w:val="multilevel"/>
    <w:tmpl w:val="448E8FF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5" w15:restartNumberingAfterBreak="0">
    <w:nsid w:val="42B55E9F"/>
    <w:multiLevelType w:val="multilevel"/>
    <w:tmpl w:val="9416847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261BAD"/>
    <w:multiLevelType w:val="multilevel"/>
    <w:tmpl w:val="DE1690AE"/>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7" w15:restartNumberingAfterBreak="0">
    <w:nsid w:val="4FBE019A"/>
    <w:multiLevelType w:val="multilevel"/>
    <w:tmpl w:val="B40C9C9A"/>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8" w15:restartNumberingAfterBreak="0">
    <w:nsid w:val="615F1ED2"/>
    <w:multiLevelType w:val="multilevel"/>
    <w:tmpl w:val="86AE403E"/>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start w:val="12"/>
      <w:numFmt w:val="decimal"/>
      <w:lvlText w:val="(%8)"/>
      <w:lvlJc w:val="left"/>
      <w:pPr>
        <w:tabs>
          <w:tab w:val="num" w:pos="5040"/>
        </w:tabs>
        <w:ind w:left="5520" w:hanging="480"/>
      </w:pPr>
    </w:lvl>
    <w:lvl w:ilvl="8">
      <w:start w:val="12"/>
      <w:numFmt w:val="decimal"/>
      <w:lvlText w:val="(%9)"/>
      <w:lvlJc w:val="left"/>
      <w:pPr>
        <w:tabs>
          <w:tab w:val="num" w:pos="5760"/>
        </w:tabs>
        <w:ind w:left="6240" w:hanging="480"/>
      </w:pPr>
    </w:lvl>
  </w:abstractNum>
  <w:abstractNum w:abstractNumId="9" w15:restartNumberingAfterBreak="0">
    <w:nsid w:val="71315DCA"/>
    <w:multiLevelType w:val="multilevel"/>
    <w:tmpl w:val="B3CE635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4"/>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4">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5">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6">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7">
    <w:abstractNumId w:val="8"/>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38">
    <w:abstractNumId w:val="3"/>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315A9"/>
    <w:rsid w:val="00035F3F"/>
    <w:rsid w:val="00052742"/>
    <w:rsid w:val="000724F6"/>
    <w:rsid w:val="00097B97"/>
    <w:rsid w:val="000A0358"/>
    <w:rsid w:val="000B400A"/>
    <w:rsid w:val="00133A20"/>
    <w:rsid w:val="00141FC5"/>
    <w:rsid w:val="00142CC7"/>
    <w:rsid w:val="0015616F"/>
    <w:rsid w:val="001607C2"/>
    <w:rsid w:val="001714EC"/>
    <w:rsid w:val="001F4ABD"/>
    <w:rsid w:val="002075E8"/>
    <w:rsid w:val="00221F8B"/>
    <w:rsid w:val="00275C13"/>
    <w:rsid w:val="002931FB"/>
    <w:rsid w:val="002A0908"/>
    <w:rsid w:val="002B1828"/>
    <w:rsid w:val="002B213B"/>
    <w:rsid w:val="00301CD7"/>
    <w:rsid w:val="0032495A"/>
    <w:rsid w:val="00332889"/>
    <w:rsid w:val="0034232B"/>
    <w:rsid w:val="003501CA"/>
    <w:rsid w:val="00364E12"/>
    <w:rsid w:val="0037524D"/>
    <w:rsid w:val="00382E17"/>
    <w:rsid w:val="00391E15"/>
    <w:rsid w:val="00392369"/>
    <w:rsid w:val="003C1FD8"/>
    <w:rsid w:val="003D10D2"/>
    <w:rsid w:val="003D46D6"/>
    <w:rsid w:val="003F2286"/>
    <w:rsid w:val="00404AD1"/>
    <w:rsid w:val="00426E22"/>
    <w:rsid w:val="004305B8"/>
    <w:rsid w:val="004344CB"/>
    <w:rsid w:val="00437C71"/>
    <w:rsid w:val="00460608"/>
    <w:rsid w:val="004670AA"/>
    <w:rsid w:val="00495712"/>
    <w:rsid w:val="004A0D4E"/>
    <w:rsid w:val="004E29B3"/>
    <w:rsid w:val="004F2449"/>
    <w:rsid w:val="00541C07"/>
    <w:rsid w:val="00543CF6"/>
    <w:rsid w:val="005647F2"/>
    <w:rsid w:val="00576C56"/>
    <w:rsid w:val="00586599"/>
    <w:rsid w:val="00590D07"/>
    <w:rsid w:val="00591E73"/>
    <w:rsid w:val="005A6B96"/>
    <w:rsid w:val="005A7288"/>
    <w:rsid w:val="005D4A43"/>
    <w:rsid w:val="005D71EF"/>
    <w:rsid w:val="005D79E4"/>
    <w:rsid w:val="00634C23"/>
    <w:rsid w:val="0066291A"/>
    <w:rsid w:val="00684388"/>
    <w:rsid w:val="006C347A"/>
    <w:rsid w:val="006D08F3"/>
    <w:rsid w:val="006F58F5"/>
    <w:rsid w:val="007327DA"/>
    <w:rsid w:val="007415AB"/>
    <w:rsid w:val="007507B7"/>
    <w:rsid w:val="00784D58"/>
    <w:rsid w:val="00790ADF"/>
    <w:rsid w:val="007B3C9A"/>
    <w:rsid w:val="007B5429"/>
    <w:rsid w:val="007E3BAE"/>
    <w:rsid w:val="00800DD5"/>
    <w:rsid w:val="00832D3A"/>
    <w:rsid w:val="00862206"/>
    <w:rsid w:val="00881FD2"/>
    <w:rsid w:val="008A675A"/>
    <w:rsid w:val="008B25CF"/>
    <w:rsid w:val="008D6863"/>
    <w:rsid w:val="008E17B3"/>
    <w:rsid w:val="008E78AC"/>
    <w:rsid w:val="00904E9C"/>
    <w:rsid w:val="0091082B"/>
    <w:rsid w:val="00924299"/>
    <w:rsid w:val="00953DFD"/>
    <w:rsid w:val="00962AEA"/>
    <w:rsid w:val="009631ED"/>
    <w:rsid w:val="009932F7"/>
    <w:rsid w:val="009E0EBA"/>
    <w:rsid w:val="009E0F06"/>
    <w:rsid w:val="009F17C3"/>
    <w:rsid w:val="009F193C"/>
    <w:rsid w:val="00A31ED5"/>
    <w:rsid w:val="00A46CAD"/>
    <w:rsid w:val="00A5128B"/>
    <w:rsid w:val="00A5545C"/>
    <w:rsid w:val="00A6129C"/>
    <w:rsid w:val="00A94426"/>
    <w:rsid w:val="00AB2668"/>
    <w:rsid w:val="00AB6D37"/>
    <w:rsid w:val="00AC01AE"/>
    <w:rsid w:val="00B01270"/>
    <w:rsid w:val="00B1020C"/>
    <w:rsid w:val="00B230A8"/>
    <w:rsid w:val="00B245D7"/>
    <w:rsid w:val="00B52AD6"/>
    <w:rsid w:val="00B62B73"/>
    <w:rsid w:val="00B824FC"/>
    <w:rsid w:val="00B86855"/>
    <w:rsid w:val="00B86B75"/>
    <w:rsid w:val="00B9660E"/>
    <w:rsid w:val="00BC48D5"/>
    <w:rsid w:val="00BD68AF"/>
    <w:rsid w:val="00BF17B1"/>
    <w:rsid w:val="00BF62C2"/>
    <w:rsid w:val="00C36279"/>
    <w:rsid w:val="00C43DAA"/>
    <w:rsid w:val="00C53826"/>
    <w:rsid w:val="00C621A0"/>
    <w:rsid w:val="00CF2780"/>
    <w:rsid w:val="00D10440"/>
    <w:rsid w:val="00D1675B"/>
    <w:rsid w:val="00D3705F"/>
    <w:rsid w:val="00D905C9"/>
    <w:rsid w:val="00DB1FA4"/>
    <w:rsid w:val="00DB3EBD"/>
    <w:rsid w:val="00E01AF3"/>
    <w:rsid w:val="00E032EE"/>
    <w:rsid w:val="00E24CBA"/>
    <w:rsid w:val="00E315A3"/>
    <w:rsid w:val="00E37824"/>
    <w:rsid w:val="00E54541"/>
    <w:rsid w:val="00E72AE4"/>
    <w:rsid w:val="00E7359D"/>
    <w:rsid w:val="00EA2A26"/>
    <w:rsid w:val="00ED621D"/>
    <w:rsid w:val="00F402A3"/>
    <w:rsid w:val="00F75B80"/>
    <w:rsid w:val="00F8601A"/>
    <w:rsid w:val="00FA552B"/>
    <w:rsid w:val="00FB63CD"/>
    <w:rsid w:val="00FB7487"/>
    <w:rsid w:val="00FE36E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11FA"/>
  <w15:docId w15:val="{444A057C-FCA0-46D6-B18D-7CEC07ED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Titre7">
    <w:name w:val="heading 7"/>
    <w:basedOn w:val="Normal"/>
    <w:next w:val="Corpsdetexte"/>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Titre8">
    <w:name w:val="heading 8"/>
    <w:basedOn w:val="Normal"/>
    <w:next w:val="Corpsdetexte"/>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Titre9">
    <w:name w:val="heading 9"/>
    <w:basedOn w:val="Normal"/>
    <w:next w:val="Corpsdetexte"/>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uiPriority w:val="99"/>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M1">
    <w:name w:val="toc 1"/>
    <w:basedOn w:val="Normal"/>
    <w:next w:val="Normal"/>
    <w:autoRedefine/>
    <w:uiPriority w:val="39"/>
    <w:unhideWhenUsed/>
    <w:rsid w:val="007327DA"/>
    <w:pPr>
      <w:spacing w:after="100"/>
    </w:pPr>
  </w:style>
  <w:style w:type="paragraph" w:styleId="TM2">
    <w:name w:val="toc 2"/>
    <w:basedOn w:val="Normal"/>
    <w:next w:val="Normal"/>
    <w:autoRedefine/>
    <w:uiPriority w:val="39"/>
    <w:unhideWhenUsed/>
    <w:rsid w:val="007327DA"/>
    <w:pPr>
      <w:spacing w:after="100"/>
      <w:ind w:left="240"/>
    </w:pPr>
  </w:style>
  <w:style w:type="paragraph" w:styleId="TM3">
    <w:name w:val="toc 3"/>
    <w:basedOn w:val="Normal"/>
    <w:next w:val="Normal"/>
    <w:autoRedefine/>
    <w:uiPriority w:val="39"/>
    <w:unhideWhenUsed/>
    <w:rsid w:val="007327DA"/>
    <w:pPr>
      <w:spacing w:after="100"/>
      <w:ind w:left="480"/>
    </w:pPr>
  </w:style>
  <w:style w:type="character" w:styleId="Lienhypertextesuivivisit">
    <w:name w:val="FollowedHyperlink"/>
    <w:basedOn w:val="Policepardfaut"/>
    <w:semiHidden/>
    <w:unhideWhenUsed/>
    <w:rsid w:val="00E37824"/>
    <w:rPr>
      <w:color w:val="800080" w:themeColor="followedHyperlink"/>
      <w:u w:val="single"/>
    </w:rPr>
  </w:style>
  <w:style w:type="table" w:styleId="Grilledutableau">
    <w:name w:val="Table Grid"/>
    <w:basedOn w:val="TableauNormal"/>
    <w:rsid w:val="007B3C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rsid w:val="003F2286"/>
    <w:pPr>
      <w:ind w:left="720"/>
      <w:contextualSpacing/>
    </w:pPr>
  </w:style>
  <w:style w:type="paragraph" w:styleId="Textedebulles">
    <w:name w:val="Balloon Text"/>
    <w:basedOn w:val="Normal"/>
    <w:link w:val="TextedebullesCar"/>
    <w:semiHidden/>
    <w:unhideWhenUsed/>
    <w:rsid w:val="00382E17"/>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382E17"/>
    <w:rPr>
      <w:rFonts w:ascii="Segoe UI" w:hAnsi="Segoe UI" w:cs="Segoe UI"/>
      <w:sz w:val="18"/>
      <w:szCs w:val="18"/>
    </w:rPr>
  </w:style>
  <w:style w:type="character" w:styleId="Marquedecommentaire">
    <w:name w:val="annotation reference"/>
    <w:basedOn w:val="Policepardfaut"/>
    <w:semiHidden/>
    <w:unhideWhenUsed/>
    <w:rsid w:val="00382E17"/>
    <w:rPr>
      <w:sz w:val="16"/>
      <w:szCs w:val="16"/>
    </w:rPr>
  </w:style>
  <w:style w:type="paragraph" w:styleId="Commentaire">
    <w:name w:val="annotation text"/>
    <w:basedOn w:val="Normal"/>
    <w:link w:val="CommentaireCar"/>
    <w:semiHidden/>
    <w:unhideWhenUsed/>
    <w:rsid w:val="00382E17"/>
    <w:rPr>
      <w:sz w:val="20"/>
      <w:szCs w:val="20"/>
    </w:rPr>
  </w:style>
  <w:style w:type="character" w:customStyle="1" w:styleId="CommentaireCar">
    <w:name w:val="Commentaire Car"/>
    <w:basedOn w:val="Policepardfaut"/>
    <w:link w:val="Commentaire"/>
    <w:semiHidden/>
    <w:rsid w:val="00382E17"/>
    <w:rPr>
      <w:sz w:val="20"/>
      <w:szCs w:val="20"/>
    </w:rPr>
  </w:style>
  <w:style w:type="paragraph" w:styleId="Objetducommentaire">
    <w:name w:val="annotation subject"/>
    <w:basedOn w:val="Commentaire"/>
    <w:next w:val="Commentaire"/>
    <w:link w:val="ObjetducommentaireCar"/>
    <w:semiHidden/>
    <w:unhideWhenUsed/>
    <w:rsid w:val="00382E17"/>
    <w:rPr>
      <w:b/>
      <w:bCs/>
    </w:rPr>
  </w:style>
  <w:style w:type="character" w:customStyle="1" w:styleId="ObjetducommentaireCar">
    <w:name w:val="Objet du commentaire Car"/>
    <w:basedOn w:val="CommentaireCar"/>
    <w:link w:val="Objetducommentaire"/>
    <w:semiHidden/>
    <w:rsid w:val="00382E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4143">
      <w:bodyDiv w:val="1"/>
      <w:marLeft w:val="0"/>
      <w:marRight w:val="0"/>
      <w:marTop w:val="0"/>
      <w:marBottom w:val="0"/>
      <w:divBdr>
        <w:top w:val="none" w:sz="0" w:space="0" w:color="auto"/>
        <w:left w:val="none" w:sz="0" w:space="0" w:color="auto"/>
        <w:bottom w:val="none" w:sz="0" w:space="0" w:color="auto"/>
        <w:right w:val="none" w:sz="0" w:space="0" w:color="auto"/>
      </w:divBdr>
    </w:div>
    <w:div w:id="482770701">
      <w:bodyDiv w:val="1"/>
      <w:marLeft w:val="0"/>
      <w:marRight w:val="0"/>
      <w:marTop w:val="0"/>
      <w:marBottom w:val="0"/>
      <w:divBdr>
        <w:top w:val="none" w:sz="0" w:space="0" w:color="auto"/>
        <w:left w:val="none" w:sz="0" w:space="0" w:color="auto"/>
        <w:bottom w:val="none" w:sz="0" w:space="0" w:color="auto"/>
        <w:right w:val="none" w:sz="0" w:space="0" w:color="auto"/>
      </w:divBdr>
    </w:div>
    <w:div w:id="593368906">
      <w:bodyDiv w:val="1"/>
      <w:marLeft w:val="0"/>
      <w:marRight w:val="0"/>
      <w:marTop w:val="0"/>
      <w:marBottom w:val="0"/>
      <w:divBdr>
        <w:top w:val="none" w:sz="0" w:space="0" w:color="auto"/>
        <w:left w:val="none" w:sz="0" w:space="0" w:color="auto"/>
        <w:bottom w:val="none" w:sz="0" w:space="0" w:color="auto"/>
        <w:right w:val="none" w:sz="0" w:space="0" w:color="auto"/>
      </w:divBdr>
    </w:div>
    <w:div w:id="706175757">
      <w:bodyDiv w:val="1"/>
      <w:marLeft w:val="0"/>
      <w:marRight w:val="0"/>
      <w:marTop w:val="0"/>
      <w:marBottom w:val="0"/>
      <w:divBdr>
        <w:top w:val="none" w:sz="0" w:space="0" w:color="auto"/>
        <w:left w:val="none" w:sz="0" w:space="0" w:color="auto"/>
        <w:bottom w:val="none" w:sz="0" w:space="0" w:color="auto"/>
        <w:right w:val="none" w:sz="0" w:space="0" w:color="auto"/>
      </w:divBdr>
    </w:div>
    <w:div w:id="960527265">
      <w:bodyDiv w:val="1"/>
      <w:marLeft w:val="0"/>
      <w:marRight w:val="0"/>
      <w:marTop w:val="0"/>
      <w:marBottom w:val="0"/>
      <w:divBdr>
        <w:top w:val="none" w:sz="0" w:space="0" w:color="auto"/>
        <w:left w:val="none" w:sz="0" w:space="0" w:color="auto"/>
        <w:bottom w:val="none" w:sz="0" w:space="0" w:color="auto"/>
        <w:right w:val="none" w:sz="0" w:space="0" w:color="auto"/>
      </w:divBdr>
    </w:div>
    <w:div w:id="974987603">
      <w:bodyDiv w:val="1"/>
      <w:marLeft w:val="0"/>
      <w:marRight w:val="0"/>
      <w:marTop w:val="0"/>
      <w:marBottom w:val="0"/>
      <w:divBdr>
        <w:top w:val="none" w:sz="0" w:space="0" w:color="auto"/>
        <w:left w:val="none" w:sz="0" w:space="0" w:color="auto"/>
        <w:bottom w:val="none" w:sz="0" w:space="0" w:color="auto"/>
        <w:right w:val="none" w:sz="0" w:space="0" w:color="auto"/>
      </w:divBdr>
    </w:div>
    <w:div w:id="1164206553">
      <w:bodyDiv w:val="1"/>
      <w:marLeft w:val="0"/>
      <w:marRight w:val="0"/>
      <w:marTop w:val="0"/>
      <w:marBottom w:val="0"/>
      <w:divBdr>
        <w:top w:val="none" w:sz="0" w:space="0" w:color="auto"/>
        <w:left w:val="none" w:sz="0" w:space="0" w:color="auto"/>
        <w:bottom w:val="none" w:sz="0" w:space="0" w:color="auto"/>
        <w:right w:val="none" w:sz="0" w:space="0" w:color="auto"/>
      </w:divBdr>
    </w:div>
    <w:div w:id="1252466072">
      <w:bodyDiv w:val="1"/>
      <w:marLeft w:val="0"/>
      <w:marRight w:val="0"/>
      <w:marTop w:val="0"/>
      <w:marBottom w:val="0"/>
      <w:divBdr>
        <w:top w:val="none" w:sz="0" w:space="0" w:color="auto"/>
        <w:left w:val="none" w:sz="0" w:space="0" w:color="auto"/>
        <w:bottom w:val="none" w:sz="0" w:space="0" w:color="auto"/>
        <w:right w:val="none" w:sz="0" w:space="0" w:color="auto"/>
      </w:divBdr>
    </w:div>
    <w:div w:id="1488325442">
      <w:bodyDiv w:val="1"/>
      <w:marLeft w:val="0"/>
      <w:marRight w:val="0"/>
      <w:marTop w:val="0"/>
      <w:marBottom w:val="0"/>
      <w:divBdr>
        <w:top w:val="none" w:sz="0" w:space="0" w:color="auto"/>
        <w:left w:val="none" w:sz="0" w:space="0" w:color="auto"/>
        <w:bottom w:val="none" w:sz="0" w:space="0" w:color="auto"/>
        <w:right w:val="none" w:sz="0" w:space="0" w:color="auto"/>
      </w:divBdr>
    </w:div>
    <w:div w:id="1536505704">
      <w:bodyDiv w:val="1"/>
      <w:marLeft w:val="0"/>
      <w:marRight w:val="0"/>
      <w:marTop w:val="0"/>
      <w:marBottom w:val="0"/>
      <w:divBdr>
        <w:top w:val="none" w:sz="0" w:space="0" w:color="auto"/>
        <w:left w:val="none" w:sz="0" w:space="0" w:color="auto"/>
        <w:bottom w:val="none" w:sz="0" w:space="0" w:color="auto"/>
        <w:right w:val="none" w:sz="0" w:space="0" w:color="auto"/>
      </w:divBdr>
    </w:div>
    <w:div w:id="1541166866">
      <w:bodyDiv w:val="1"/>
      <w:marLeft w:val="0"/>
      <w:marRight w:val="0"/>
      <w:marTop w:val="0"/>
      <w:marBottom w:val="0"/>
      <w:divBdr>
        <w:top w:val="none" w:sz="0" w:space="0" w:color="auto"/>
        <w:left w:val="none" w:sz="0" w:space="0" w:color="auto"/>
        <w:bottom w:val="none" w:sz="0" w:space="0" w:color="auto"/>
        <w:right w:val="none" w:sz="0" w:space="0" w:color="auto"/>
      </w:divBdr>
    </w:div>
    <w:div w:id="1798643385">
      <w:bodyDiv w:val="1"/>
      <w:marLeft w:val="0"/>
      <w:marRight w:val="0"/>
      <w:marTop w:val="0"/>
      <w:marBottom w:val="0"/>
      <w:divBdr>
        <w:top w:val="none" w:sz="0" w:space="0" w:color="auto"/>
        <w:left w:val="none" w:sz="0" w:space="0" w:color="auto"/>
        <w:bottom w:val="none" w:sz="0" w:space="0" w:color="auto"/>
        <w:right w:val="none" w:sz="0" w:space="0" w:color="auto"/>
      </w:divBdr>
    </w:div>
    <w:div w:id="1827471995">
      <w:bodyDiv w:val="1"/>
      <w:marLeft w:val="0"/>
      <w:marRight w:val="0"/>
      <w:marTop w:val="0"/>
      <w:marBottom w:val="0"/>
      <w:divBdr>
        <w:top w:val="none" w:sz="0" w:space="0" w:color="auto"/>
        <w:left w:val="none" w:sz="0" w:space="0" w:color="auto"/>
        <w:bottom w:val="none" w:sz="0" w:space="0" w:color="auto"/>
        <w:right w:val="none" w:sz="0" w:space="0" w:color="auto"/>
      </w:divBdr>
    </w:div>
    <w:div w:id="1925675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4A365-AF08-49EC-A485-8C50247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780</Words>
  <Characters>4450</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Reported speech</vt:lpstr>
      <vt:lpstr>Reported speech</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speech</dc:title>
  <dc:creator>stef.spronck@helsinki.fi</dc:creator>
  <cp:keywords/>
  <cp:lastModifiedBy>Nemo</cp:lastModifiedBy>
  <cp:revision>16</cp:revision>
  <dcterms:created xsi:type="dcterms:W3CDTF">2020-08-19T11:51:00Z</dcterms:created>
  <dcterms:modified xsi:type="dcterms:W3CDTF">2020-12-11T11:37:00Z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C:\Users\User\Desktop\Werkmap_UniDesktop\Bibliography.bib</vt:lpwstr>
  </property>
  <property fmtid="{D5CDD505-2E9C-101B-9397-08002B2CF9AE}" pid="3" name="date">
    <vt:lpwstr>Version: 1 June 2020</vt:lpwstr>
  </property>
  <property fmtid="{D5CDD505-2E9C-101B-9397-08002B2CF9AE}" pid="4" name="subtitle">
    <vt:lpwstr>A typological questionnaire</vt:lpwstr>
  </property>
  <property fmtid="{D5CDD505-2E9C-101B-9397-08002B2CF9AE}" pid="5" name="toc">
    <vt:lpwstr>True</vt:lpwstr>
  </property>
  <property fmtid="{D5CDD505-2E9C-101B-9397-08002B2CF9AE}" pid="6" name="Docear4Word_StyleTitle">
    <vt:lpwstr>Unified style sheet for linguistics</vt:lpwstr>
  </property>
</Properties>
</file>